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98F" w:rsidRDefault="00616ABA">
      <w:pPr>
        <w:rPr>
          <w:rFonts w:eastAsia="ＤＦ平成明朝体W7"/>
          <w:sz w:val="28"/>
        </w:rPr>
      </w:pPr>
      <w:r>
        <w:rPr>
          <w:rFonts w:eastAsia="ＤＦ平成明朝体W7" w:hint="eastAsia"/>
          <w:sz w:val="28"/>
        </w:rPr>
        <w:t>ホームレスの自立支援方策に関する研究会提出資料</w:t>
      </w:r>
    </w:p>
    <w:p w:rsidR="005A698F" w:rsidRDefault="00616ABA">
      <w:pPr>
        <w:jc w:val="right"/>
        <w:rPr>
          <w:rFonts w:eastAsia="ＤＦ平成明朝体W7" w:cs="FGPイワタ細明朝体"/>
          <w:sz w:val="22"/>
        </w:rPr>
      </w:pPr>
      <w:r>
        <w:rPr>
          <w:rFonts w:eastAsia="ＤＦ平成明朝体W7" w:hint="eastAsia"/>
          <w:sz w:val="22"/>
        </w:rPr>
        <w:t xml:space="preserve">提出者　</w:t>
      </w:r>
      <w:r>
        <w:rPr>
          <w:rFonts w:eastAsia="FGPイワタ細明朝体" w:cs="FGPイワタ細明朝体" w:hint="eastAsia"/>
          <w:sz w:val="22"/>
        </w:rPr>
        <w:t>特定非営利活動法人</w:t>
      </w:r>
    </w:p>
    <w:p w:rsidR="005A698F" w:rsidRDefault="00616ABA">
      <w:pPr>
        <w:wordWrap w:val="0"/>
        <w:jc w:val="right"/>
        <w:rPr>
          <w:rFonts w:eastAsia="FGPイワタ細明朝体" w:cs="FGPイワタ細明朝体"/>
          <w:sz w:val="22"/>
        </w:rPr>
      </w:pPr>
      <w:r>
        <w:rPr>
          <w:rFonts w:eastAsia="FGPイワタ細明朝体" w:cs="FGPイワタ細明朝体" w:hint="eastAsia"/>
          <w:sz w:val="22"/>
        </w:rPr>
        <w:t xml:space="preserve">　　釜ヶ崎支援機構　　　</w:t>
      </w:r>
    </w:p>
    <w:p w:rsidR="005A698F" w:rsidRDefault="00616ABA">
      <w:pPr>
        <w:jc w:val="right"/>
        <w:rPr>
          <w:rFonts w:eastAsia="ＤＦ平成明朝体W7"/>
          <w:sz w:val="22"/>
        </w:rPr>
      </w:pPr>
      <w:r>
        <w:rPr>
          <w:rFonts w:eastAsia="FGPイワタ細明朝体" w:cs="FGPイワタ細明朝体" w:hint="eastAsia"/>
          <w:sz w:val="22"/>
        </w:rPr>
        <w:t xml:space="preserve">　　　　副理事長　山田　實</w:t>
      </w:r>
    </w:p>
    <w:p w:rsidR="005A698F" w:rsidRDefault="00616ABA">
      <w:pPr>
        <w:numPr>
          <w:ilvl w:val="0"/>
          <w:numId w:val="1"/>
        </w:numPr>
        <w:rPr>
          <w:rFonts w:eastAsia="ＤＦ平成明朝体W7"/>
          <w:sz w:val="22"/>
        </w:rPr>
      </w:pPr>
      <w:r>
        <w:rPr>
          <w:rFonts w:eastAsia="ＤＦ平成明朝体W7" w:hint="eastAsia"/>
          <w:sz w:val="22"/>
        </w:rPr>
        <w:t>特定非営利活動法人釜ヶ崎支援機構について</w:t>
      </w:r>
    </w:p>
    <w:p w:rsidR="005A698F" w:rsidRDefault="00616ABA">
      <w:pPr>
        <w:numPr>
          <w:ilvl w:val="0"/>
          <w:numId w:val="2"/>
        </w:numPr>
        <w:rPr>
          <w:rFonts w:eastAsia="FGPイワタ細明朝体"/>
        </w:rPr>
      </w:pPr>
      <w:r>
        <w:rPr>
          <w:rFonts w:eastAsia="FGPイワタ細明朝体" w:hint="eastAsia"/>
        </w:rPr>
        <w:t>1999</w:t>
      </w:r>
      <w:r>
        <w:rPr>
          <w:rFonts w:eastAsia="FGPイワタ細明朝体" w:hint="eastAsia"/>
        </w:rPr>
        <w:t>年６月２３日設立総会開催。</w:t>
      </w:r>
      <w:r>
        <w:rPr>
          <w:rFonts w:eastAsia="FGPイワタ細明朝体" w:hint="eastAsia"/>
        </w:rPr>
        <w:t>9</w:t>
      </w:r>
      <w:r>
        <w:rPr>
          <w:rFonts w:eastAsia="FGPイワタ細明朝体" w:hint="eastAsia"/>
        </w:rPr>
        <w:t>月</w:t>
      </w:r>
      <w:r>
        <w:rPr>
          <w:rFonts w:eastAsia="FGPイワタ細明朝体" w:hint="eastAsia"/>
        </w:rPr>
        <w:t>29</w:t>
      </w:r>
      <w:r>
        <w:rPr>
          <w:rFonts w:eastAsia="FGPイワタ細明朝体" w:hint="eastAsia"/>
        </w:rPr>
        <w:t>日大阪府認証受理。</w:t>
      </w:r>
      <w:r>
        <w:rPr>
          <w:rFonts w:eastAsia="FGPイワタ細明朝体" w:hint="eastAsia"/>
        </w:rPr>
        <w:t>9</w:t>
      </w:r>
      <w:r>
        <w:rPr>
          <w:rFonts w:eastAsia="FGPイワタ細明朝体" w:hint="eastAsia"/>
        </w:rPr>
        <w:t>月</w:t>
      </w:r>
      <w:r>
        <w:rPr>
          <w:rFonts w:eastAsia="FGPイワタ細明朝体" w:hint="eastAsia"/>
        </w:rPr>
        <w:t>30</w:t>
      </w:r>
      <w:r>
        <w:rPr>
          <w:rFonts w:eastAsia="FGPイワタ細明朝体" w:hint="eastAsia"/>
        </w:rPr>
        <w:t>日法人登記。</w:t>
      </w:r>
    </w:p>
    <w:p w:rsidR="005A698F" w:rsidRDefault="00616ABA">
      <w:pPr>
        <w:pStyle w:val="a3"/>
        <w:numPr>
          <w:ilvl w:val="0"/>
          <w:numId w:val="2"/>
        </w:numPr>
        <w:rPr>
          <w:sz w:val="21"/>
        </w:rPr>
      </w:pPr>
      <w:r>
        <w:rPr>
          <w:rFonts w:hint="eastAsia"/>
          <w:b/>
          <w:bCs/>
          <w:sz w:val="21"/>
        </w:rPr>
        <w:t>設立目的：</w:t>
      </w:r>
      <w:r>
        <w:rPr>
          <w:rFonts w:hint="eastAsia"/>
          <w:sz w:val="21"/>
        </w:rPr>
        <w:t>この法人は、野宿生活者と野宿に至るおそれのある人々の社会的処遇の改善活動及びその自立支援が図られるような地域の形成に関する事業を行うことにより、もって社会福祉の向上を図ることを目的とする。</w:t>
      </w:r>
    </w:p>
    <w:p w:rsidR="005A698F" w:rsidRDefault="00616ABA">
      <w:pPr>
        <w:numPr>
          <w:ilvl w:val="0"/>
          <w:numId w:val="2"/>
        </w:numPr>
        <w:rPr>
          <w:rFonts w:eastAsia="FGPイワタ細明朝体"/>
        </w:rPr>
      </w:pPr>
      <w:r>
        <w:rPr>
          <w:rFonts w:hint="eastAsia"/>
          <w:b/>
          <w:bCs/>
        </w:rPr>
        <w:t>行う事業：</w:t>
      </w:r>
      <w:r>
        <w:rPr>
          <w:rFonts w:hint="eastAsia"/>
        </w:rPr>
        <w:t>①野宿生活者への食の提供事業／②野宿生活者への宿所提供事業／③野宿生活者と野宿に至るおそれのある人々の相談事業／④野宿生活者と野宿に至るおそれのある人々の実情把握のための調査研究事業／⑤野宿生活者と野宿に至るおそれのある人々の社会的処遇改善に資する広報・啓発事業／</w:t>
      </w:r>
      <w:r>
        <w:rPr>
          <w:rFonts w:eastAsia="FGPイワタ細明朝体" w:hint="eastAsia"/>
        </w:rPr>
        <w:t>⑥野宿生活者と野宿に至るおそれのある人々の社会的処遇改善活動に対する援助事業／⑦野宿生活者と野宿に至るおそれのある人々が必要とする就労機会提供事業／</w:t>
      </w:r>
      <w:r>
        <w:rPr>
          <w:rFonts w:hint="eastAsia"/>
        </w:rPr>
        <w:t>⑧野宿生活者と野宿に至るおそれのある人々が必要とする衣食住・健康に関わる一切の物品・サービスの廉価提供事業／</w:t>
      </w:r>
      <w:r>
        <w:rPr>
          <w:rFonts w:eastAsia="FGPイワタ細明朝体" w:hint="eastAsia"/>
        </w:rPr>
        <w:t>⑨定款に定める目的並びに定款４条各号の活動及び本条第</w:t>
      </w:r>
      <w:r>
        <w:rPr>
          <w:rFonts w:eastAsia="FGPイワタ細明朝体" w:hint="eastAsia"/>
        </w:rPr>
        <w:t>1</w:t>
      </w:r>
      <w:r>
        <w:rPr>
          <w:rFonts w:eastAsia="FGPイワタ細明朝体" w:hint="eastAsia"/>
        </w:rPr>
        <w:t>項各号に係る事業を達成するために必要な一切の事業</w:t>
      </w:r>
    </w:p>
    <w:p w:rsidR="005A698F" w:rsidRDefault="00616ABA">
      <w:pPr>
        <w:pStyle w:val="Web"/>
        <w:numPr>
          <w:ilvl w:val="0"/>
          <w:numId w:val="2"/>
        </w:numPr>
        <w:rPr>
          <w:rFonts w:eastAsia="FGPイワタ細明朝体"/>
          <w:sz w:val="21"/>
        </w:rPr>
      </w:pPr>
      <w:r>
        <w:rPr>
          <w:rFonts w:eastAsia="FGPイワタ細明朝体" w:hint="eastAsia"/>
          <w:b/>
          <w:bCs/>
          <w:sz w:val="21"/>
        </w:rPr>
        <w:t>役員：</w:t>
      </w:r>
      <w:r>
        <w:rPr>
          <w:rFonts w:eastAsia="FGPイワタ細明朝体"/>
          <w:sz w:val="21"/>
          <w:szCs w:val="27"/>
        </w:rPr>
        <w:t>顧問</w:t>
      </w:r>
      <w:r>
        <w:rPr>
          <w:rFonts w:ascii="ＤＦＧ超極太楷書体" w:eastAsia="FGPイワタ細明朝体"/>
          <w:sz w:val="21"/>
          <w:szCs w:val="36"/>
        </w:rPr>
        <w:t xml:space="preserve">　吉村靫生</w:t>
      </w:r>
      <w:r>
        <w:rPr>
          <w:rFonts w:ascii="ＤＦＧ超極太楷書体" w:eastAsia="FGPイワタ細明朝体" w:hint="eastAsia"/>
          <w:sz w:val="21"/>
          <w:szCs w:val="36"/>
        </w:rPr>
        <w:t>（</w:t>
      </w:r>
      <w:r>
        <w:rPr>
          <w:rFonts w:eastAsia="FGPイワタ細明朝体"/>
          <w:sz w:val="21"/>
        </w:rPr>
        <w:t>社会福祉法人自彊館理事長）</w:t>
      </w:r>
      <w:r>
        <w:rPr>
          <w:rFonts w:eastAsia="FGPイワタ細明朝体" w:hint="eastAsia"/>
          <w:sz w:val="21"/>
        </w:rPr>
        <w:t>／</w:t>
      </w:r>
      <w:r>
        <w:rPr>
          <w:rFonts w:eastAsia="FGPイワタ細明朝体"/>
          <w:sz w:val="21"/>
          <w:szCs w:val="27"/>
        </w:rPr>
        <w:t>理事長</w:t>
      </w:r>
      <w:r>
        <w:rPr>
          <w:rFonts w:ascii="ＤＦＧ超極太楷書体" w:eastAsia="FGPイワタ細明朝体"/>
          <w:sz w:val="21"/>
          <w:szCs w:val="36"/>
        </w:rPr>
        <w:t xml:space="preserve">　本田哲郎</w:t>
      </w:r>
      <w:r>
        <w:rPr>
          <w:rFonts w:ascii="ＤＦＧ超極太楷書体" w:eastAsia="FGPイワタ細明朝体" w:hint="eastAsia"/>
          <w:sz w:val="21"/>
          <w:szCs w:val="36"/>
        </w:rPr>
        <w:t>（</w:t>
      </w:r>
      <w:r>
        <w:rPr>
          <w:rFonts w:eastAsia="FGPイワタ細明朝体"/>
          <w:sz w:val="21"/>
        </w:rPr>
        <w:t>釜ヶ崎反失業連絡会共同代表</w:t>
      </w:r>
      <w:r>
        <w:rPr>
          <w:rFonts w:eastAsia="FGPイワタ細明朝体" w:hint="eastAsia"/>
          <w:sz w:val="21"/>
        </w:rPr>
        <w:t>・</w:t>
      </w:r>
      <w:r>
        <w:rPr>
          <w:rFonts w:eastAsia="FGPイワタ細明朝体"/>
          <w:sz w:val="21"/>
        </w:rPr>
        <w:t>フランシスコ会　カトリック神父</w:t>
      </w:r>
      <w:r>
        <w:rPr>
          <w:rFonts w:eastAsia="FGPイワタ細明朝体" w:hint="eastAsia"/>
          <w:sz w:val="21"/>
        </w:rPr>
        <w:t>／</w:t>
      </w:r>
      <w:r>
        <w:rPr>
          <w:rFonts w:eastAsia="FGPイワタ細明朝体"/>
          <w:sz w:val="21"/>
          <w:szCs w:val="27"/>
        </w:rPr>
        <w:t xml:space="preserve">副理事長　</w:t>
      </w:r>
      <w:r>
        <w:rPr>
          <w:rFonts w:ascii="ＤＦＰ超極太楷書体" w:eastAsia="FGPイワタ細明朝体"/>
          <w:sz w:val="21"/>
          <w:szCs w:val="36"/>
        </w:rPr>
        <w:t xml:space="preserve">山田　</w:t>
      </w:r>
      <w:r>
        <w:rPr>
          <w:rFonts w:ascii="ＤＦＰ超極太楷書体" w:eastAsia="FGPイワタ細明朝体" w:hint="eastAsia"/>
          <w:sz w:val="21"/>
          <w:szCs w:val="36"/>
        </w:rPr>
        <w:t>實（</w:t>
      </w:r>
      <w:r>
        <w:rPr>
          <w:rFonts w:eastAsia="FGPイワタ細明朝体"/>
          <w:sz w:val="21"/>
        </w:rPr>
        <w:t>釜ヶ崎反失業連絡会共同代表</w:t>
      </w:r>
      <w:r>
        <w:rPr>
          <w:rFonts w:eastAsia="FGPイワタ細明朝体" w:hint="eastAsia"/>
          <w:sz w:val="21"/>
        </w:rPr>
        <w:t>・</w:t>
      </w:r>
      <w:r>
        <w:rPr>
          <w:rFonts w:eastAsia="FGPイワタ細明朝体"/>
          <w:sz w:val="21"/>
        </w:rPr>
        <w:t>釜ヶ崎日雇労働組合委員長</w:t>
      </w:r>
      <w:r>
        <w:rPr>
          <w:rFonts w:eastAsia="FGPイワタ細明朝体" w:hint="eastAsia"/>
          <w:sz w:val="21"/>
        </w:rPr>
        <w:t>）／</w:t>
      </w:r>
      <w:r>
        <w:rPr>
          <w:rFonts w:eastAsia="FGPイワタ細明朝体"/>
          <w:sz w:val="21"/>
          <w:szCs w:val="27"/>
        </w:rPr>
        <w:t xml:space="preserve">理事　</w:t>
      </w:r>
      <w:r>
        <w:rPr>
          <w:rFonts w:ascii="ＤＦＧ超極太楷書体" w:eastAsia="FGPイワタ細明朝体"/>
          <w:sz w:val="21"/>
          <w:szCs w:val="36"/>
        </w:rPr>
        <w:t>野口道彦</w:t>
      </w:r>
      <w:r>
        <w:rPr>
          <w:rFonts w:ascii="ＤＦＧ超極太楷書体" w:eastAsia="FGPイワタ細明朝体" w:hint="eastAsia"/>
          <w:sz w:val="21"/>
          <w:szCs w:val="36"/>
        </w:rPr>
        <w:t>（</w:t>
      </w:r>
      <w:r>
        <w:rPr>
          <w:rFonts w:eastAsia="FGPイワタ細明朝体"/>
          <w:sz w:val="21"/>
        </w:rPr>
        <w:t>大阪市立大学同和問題研究室教員</w:t>
      </w:r>
      <w:r>
        <w:rPr>
          <w:rFonts w:eastAsia="FGPイワタ細明朝体" w:hint="eastAsia"/>
          <w:sz w:val="21"/>
        </w:rPr>
        <w:t>）／</w:t>
      </w:r>
      <w:r>
        <w:rPr>
          <w:rFonts w:eastAsia="FGPイワタ細明朝体"/>
          <w:sz w:val="21"/>
          <w:szCs w:val="27"/>
        </w:rPr>
        <w:t xml:space="preserve">理事　</w:t>
      </w:r>
      <w:r>
        <w:rPr>
          <w:rFonts w:ascii="ＤＦＧ超極太楷書体" w:eastAsia="FGPイワタ細明朝体"/>
          <w:sz w:val="21"/>
          <w:szCs w:val="36"/>
        </w:rPr>
        <w:t>乾　繁夫</w:t>
      </w:r>
      <w:r>
        <w:rPr>
          <w:rFonts w:ascii="ＤＦＧ超極太楷書体" w:eastAsia="FGPイワタ細明朝体" w:hint="eastAsia"/>
          <w:sz w:val="21"/>
          <w:szCs w:val="36"/>
        </w:rPr>
        <w:t>（</w:t>
      </w:r>
      <w:r>
        <w:rPr>
          <w:rFonts w:eastAsia="FGPイワタ細明朝体"/>
          <w:sz w:val="21"/>
        </w:rPr>
        <w:t>社会福祉法人大阪市西成区社会福祉協議会会長</w:t>
      </w:r>
      <w:r>
        <w:rPr>
          <w:rFonts w:eastAsia="FGPイワタ細明朝体" w:hint="eastAsia"/>
          <w:sz w:val="21"/>
        </w:rPr>
        <w:t>）／</w:t>
      </w:r>
      <w:r>
        <w:rPr>
          <w:rFonts w:eastAsia="FGPイワタ細明朝体"/>
          <w:sz w:val="21"/>
          <w:szCs w:val="27"/>
        </w:rPr>
        <w:t xml:space="preserve">監事　</w:t>
      </w:r>
      <w:r>
        <w:rPr>
          <w:rFonts w:ascii="ＤＦＧ超極太楷書体" w:eastAsia="FGPイワタ細明朝体"/>
          <w:sz w:val="21"/>
          <w:szCs w:val="36"/>
        </w:rPr>
        <w:t>西口昭二郎</w:t>
      </w:r>
      <w:r>
        <w:rPr>
          <w:rFonts w:ascii="ＤＦＧ超極太楷書体" w:eastAsia="FGPイワタ細明朝体" w:hint="eastAsia"/>
          <w:sz w:val="21"/>
          <w:szCs w:val="36"/>
        </w:rPr>
        <w:t>（</w:t>
      </w:r>
      <w:r>
        <w:rPr>
          <w:rFonts w:eastAsia="FGPイワタ細明朝体"/>
          <w:sz w:val="21"/>
        </w:rPr>
        <w:t>萩之茶屋連合振興町会長</w:t>
      </w:r>
      <w:r>
        <w:rPr>
          <w:rFonts w:eastAsia="FGPイワタ細明朝体" w:hint="eastAsia"/>
          <w:sz w:val="21"/>
        </w:rPr>
        <w:t>）</w:t>
      </w:r>
    </w:p>
    <w:p w:rsidR="005A698F" w:rsidRDefault="00616ABA">
      <w:pPr>
        <w:pStyle w:val="Web"/>
        <w:numPr>
          <w:ilvl w:val="0"/>
          <w:numId w:val="1"/>
        </w:numPr>
        <w:rPr>
          <w:rFonts w:eastAsia="ＤＦ平成明朝体W7"/>
          <w:sz w:val="22"/>
        </w:rPr>
      </w:pPr>
      <w:r>
        <w:rPr>
          <w:rFonts w:eastAsia="ＤＦ平成明朝体W7" w:hint="eastAsia"/>
          <w:sz w:val="22"/>
        </w:rPr>
        <w:t>釜ヶ崎（あいりん地区）周辺の野宿生活者の状況</w:t>
      </w:r>
    </w:p>
    <w:tbl>
      <w:tblPr>
        <w:tblW w:w="10102" w:type="dxa"/>
        <w:tblCellMar>
          <w:left w:w="0" w:type="dxa"/>
          <w:right w:w="0" w:type="dxa"/>
        </w:tblCellMar>
        <w:tblLook w:val="0000" w:firstRow="0" w:lastRow="0" w:firstColumn="0" w:lastColumn="0" w:noHBand="0" w:noVBand="0"/>
      </w:tblPr>
      <w:tblGrid>
        <w:gridCol w:w="2762"/>
        <w:gridCol w:w="1988"/>
        <w:gridCol w:w="966"/>
        <w:gridCol w:w="1078"/>
        <w:gridCol w:w="827"/>
        <w:gridCol w:w="827"/>
        <w:gridCol w:w="827"/>
        <w:gridCol w:w="827"/>
      </w:tblGrid>
      <w:tr w:rsidR="005A698F">
        <w:trPr>
          <w:trHeight w:val="270"/>
        </w:trPr>
        <w:tc>
          <w:tcPr>
            <w:tcW w:w="10102" w:type="dxa"/>
            <w:gridSpan w:val="8"/>
            <w:tcBorders>
              <w:top w:val="nil"/>
              <w:left w:val="nil"/>
              <w:bottom w:val="nil"/>
              <w:right w:val="nil"/>
            </w:tcBorders>
            <w:noWrap/>
            <w:tcMar>
              <w:top w:w="15" w:type="dxa"/>
              <w:left w:w="15" w:type="dxa"/>
              <w:bottom w:w="0" w:type="dxa"/>
              <w:right w:w="15" w:type="dxa"/>
            </w:tcMar>
            <w:vAlign w:val="bottom"/>
          </w:tcPr>
          <w:p w:rsidR="005A698F" w:rsidRDefault="00616ABA">
            <w:pPr>
              <w:jc w:val="center"/>
              <w:rPr>
                <w:rFonts w:ascii="ＭＳ Ｐ明朝" w:eastAsia="ＭＳ Ｐ明朝" w:hAnsi="ＭＳ Ｐ明朝"/>
                <w:sz w:val="22"/>
                <w:szCs w:val="22"/>
              </w:rPr>
            </w:pPr>
            <w:r>
              <w:rPr>
                <w:rFonts w:ascii="ＭＳ Ｐ明朝" w:eastAsia="ＭＳ Ｐ明朝" w:hAnsi="ＭＳ Ｐ明朝" w:hint="eastAsia"/>
                <w:sz w:val="22"/>
                <w:szCs w:val="22"/>
              </w:rPr>
              <w:t>商店街・路上・高架下他野宿者実数</w:t>
            </w:r>
          </w:p>
        </w:tc>
      </w:tr>
      <w:tr w:rsidR="005A698F">
        <w:trPr>
          <w:trHeight w:val="270"/>
        </w:trPr>
        <w:tc>
          <w:tcPr>
            <w:tcW w:w="0" w:type="auto"/>
            <w:gridSpan w:val="8"/>
            <w:tcBorders>
              <w:top w:val="nil"/>
              <w:left w:val="nil"/>
              <w:bottom w:val="single" w:sz="8" w:space="0" w:color="auto"/>
              <w:right w:val="nil"/>
            </w:tcBorders>
            <w:noWrap/>
            <w:tcMar>
              <w:top w:w="15" w:type="dxa"/>
              <w:left w:w="15" w:type="dxa"/>
              <w:bottom w:w="0" w:type="dxa"/>
              <w:right w:w="15" w:type="dxa"/>
            </w:tcMar>
            <w:vAlign w:val="bottom"/>
          </w:tcPr>
          <w:p w:rsidR="005A698F" w:rsidRDefault="00616ABA">
            <w:pPr>
              <w:jc w:val="center"/>
              <w:rPr>
                <w:rFonts w:ascii="ＭＳ Ｐ明朝" w:eastAsia="ＭＳ Ｐ明朝" w:hAnsi="ＭＳ Ｐ明朝"/>
                <w:sz w:val="22"/>
                <w:szCs w:val="22"/>
              </w:rPr>
            </w:pPr>
            <w:r>
              <w:rPr>
                <w:rFonts w:ascii="ＭＳ Ｐ明朝" w:eastAsia="ＭＳ Ｐ明朝" w:hAnsi="ＭＳ Ｐ明朝" w:hint="eastAsia"/>
                <w:sz w:val="22"/>
                <w:szCs w:val="22"/>
              </w:rPr>
              <w:t>月日１９９９年７月１８日（日）時間（２１：００～２４：５５）</w:t>
            </w:r>
          </w:p>
        </w:tc>
      </w:tr>
      <w:tr w:rsidR="005A698F">
        <w:trPr>
          <w:trHeight w:val="285"/>
        </w:trPr>
        <w:tc>
          <w:tcPr>
            <w:tcW w:w="0" w:type="auto"/>
            <w:tcBorders>
              <w:top w:val="single" w:sz="8" w:space="0" w:color="auto"/>
              <w:left w:val="single" w:sz="8" w:space="0" w:color="auto"/>
              <w:bottom w:val="single" w:sz="8" w:space="0" w:color="auto"/>
              <w:right w:val="single" w:sz="8" w:space="0" w:color="auto"/>
            </w:tcBorders>
            <w:shd w:val="clear" w:color="auto" w:fill="CCCCCC"/>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商店街</w:t>
            </w:r>
          </w:p>
        </w:tc>
        <w:tc>
          <w:tcPr>
            <w:tcW w:w="0" w:type="auto"/>
            <w:tcBorders>
              <w:top w:val="single" w:sz="8" w:space="0" w:color="auto"/>
              <w:left w:val="nil"/>
              <w:bottom w:val="single" w:sz="8" w:space="0" w:color="auto"/>
              <w:right w:val="single" w:sz="8" w:space="0" w:color="auto"/>
            </w:tcBorders>
            <w:shd w:val="clear" w:color="auto" w:fill="CCCCCC"/>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場所</w:t>
            </w:r>
          </w:p>
        </w:tc>
        <w:tc>
          <w:tcPr>
            <w:tcW w:w="0" w:type="auto"/>
            <w:tcBorders>
              <w:top w:val="single" w:sz="8" w:space="0" w:color="auto"/>
              <w:left w:val="nil"/>
              <w:bottom w:val="single" w:sz="8" w:space="0" w:color="auto"/>
              <w:right w:val="nil"/>
            </w:tcBorders>
            <w:shd w:val="clear" w:color="auto" w:fill="CCCCCC"/>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テント</w:t>
            </w:r>
          </w:p>
        </w:tc>
        <w:tc>
          <w:tcPr>
            <w:tcW w:w="0" w:type="auto"/>
            <w:tcBorders>
              <w:top w:val="single" w:sz="8" w:space="0" w:color="auto"/>
              <w:left w:val="single" w:sz="4" w:space="0" w:color="auto"/>
              <w:bottom w:val="single" w:sz="8" w:space="0" w:color="auto"/>
              <w:right w:val="single" w:sz="4" w:space="0" w:color="auto"/>
            </w:tcBorders>
            <w:shd w:val="clear" w:color="auto" w:fill="CCCCCC"/>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ゴロ寝</w:t>
            </w:r>
          </w:p>
        </w:tc>
        <w:tc>
          <w:tcPr>
            <w:tcW w:w="0" w:type="auto"/>
            <w:tcBorders>
              <w:top w:val="single" w:sz="8" w:space="0" w:color="auto"/>
              <w:left w:val="nil"/>
              <w:bottom w:val="single" w:sz="8" w:space="0" w:color="auto"/>
              <w:right w:val="nil"/>
            </w:tcBorders>
            <w:shd w:val="clear" w:color="auto" w:fill="CCCCCC"/>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小屋</w:t>
            </w:r>
          </w:p>
        </w:tc>
        <w:tc>
          <w:tcPr>
            <w:tcW w:w="0" w:type="auto"/>
            <w:tcBorders>
              <w:top w:val="single" w:sz="8" w:space="0" w:color="auto"/>
              <w:left w:val="single" w:sz="4" w:space="0" w:color="auto"/>
              <w:bottom w:val="single" w:sz="8" w:space="0" w:color="auto"/>
              <w:right w:val="single" w:sz="4" w:space="0" w:color="auto"/>
            </w:tcBorders>
            <w:shd w:val="clear" w:color="auto" w:fill="CCCCCC"/>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廃車</w:t>
            </w:r>
          </w:p>
        </w:tc>
        <w:tc>
          <w:tcPr>
            <w:tcW w:w="0" w:type="auto"/>
            <w:tcBorders>
              <w:top w:val="single" w:sz="8" w:space="0" w:color="auto"/>
              <w:left w:val="nil"/>
              <w:bottom w:val="single" w:sz="8" w:space="0" w:color="auto"/>
              <w:right w:val="nil"/>
            </w:tcBorders>
            <w:shd w:val="clear" w:color="auto" w:fill="CCCCCC"/>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仲間</w:t>
            </w:r>
          </w:p>
        </w:tc>
        <w:tc>
          <w:tcPr>
            <w:tcW w:w="0" w:type="auto"/>
            <w:tcBorders>
              <w:top w:val="single" w:sz="8" w:space="0" w:color="auto"/>
              <w:left w:val="single" w:sz="8" w:space="0" w:color="auto"/>
              <w:bottom w:val="single" w:sz="8" w:space="0" w:color="auto"/>
              <w:right w:val="single" w:sz="8" w:space="0" w:color="auto"/>
            </w:tcBorders>
            <w:shd w:val="clear" w:color="auto" w:fill="CCCCCC"/>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小計</w:t>
            </w:r>
          </w:p>
        </w:tc>
      </w:tr>
      <w:tr w:rsidR="005A698F">
        <w:trPr>
          <w:trHeight w:val="270"/>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玉新本通り</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玉出中</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0</w:t>
            </w:r>
          </w:p>
        </w:tc>
      </w:tr>
      <w:tr w:rsidR="005A698F">
        <w:trPr>
          <w:trHeight w:val="270"/>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玉二</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玉出中</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0</w:t>
            </w:r>
          </w:p>
        </w:tc>
      </w:tr>
      <w:tr w:rsidR="005A698F">
        <w:trPr>
          <w:trHeight w:val="270"/>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西天下茶屋</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千本北</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0</w:t>
            </w:r>
          </w:p>
        </w:tc>
      </w:tr>
      <w:tr w:rsidR="005A698F">
        <w:trPr>
          <w:trHeight w:val="270"/>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天下茶屋駅前</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天下茶屋</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0</w:t>
            </w:r>
          </w:p>
        </w:tc>
      </w:tr>
      <w:tr w:rsidR="005A698F">
        <w:trPr>
          <w:trHeight w:val="270"/>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鶴見橋</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鶴見橋</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w:t>
            </w:r>
          </w:p>
        </w:tc>
      </w:tr>
      <w:tr w:rsidR="005A698F">
        <w:trPr>
          <w:trHeight w:val="270"/>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津守</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津守</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0</w:t>
            </w:r>
          </w:p>
        </w:tc>
      </w:tr>
      <w:tr w:rsidR="005A698F">
        <w:trPr>
          <w:trHeight w:val="270"/>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萩ノ茶屋</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萩ノ茶屋</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8</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9</w:t>
            </w:r>
          </w:p>
        </w:tc>
      </w:tr>
      <w:tr w:rsidR="005A698F">
        <w:trPr>
          <w:trHeight w:val="270"/>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山王市場通り</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山王</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56</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56</w:t>
            </w:r>
          </w:p>
        </w:tc>
      </w:tr>
      <w:tr w:rsidR="005A698F">
        <w:trPr>
          <w:trHeight w:val="270"/>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動物園前一番</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太子</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5</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5</w:t>
            </w:r>
          </w:p>
        </w:tc>
      </w:tr>
      <w:tr w:rsidR="005A698F">
        <w:trPr>
          <w:trHeight w:val="270"/>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新開筋</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山王</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54</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54</w:t>
            </w:r>
          </w:p>
        </w:tc>
      </w:tr>
      <w:tr w:rsidR="005A698F">
        <w:trPr>
          <w:trHeight w:val="270"/>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飛田本通り</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太子</w:t>
            </w:r>
            <w:r>
              <w:rPr>
                <w:rFonts w:ascii="ＭＳ Ｐ明朝" w:eastAsia="ＭＳ Ｐ明朝" w:hAnsi="ＭＳ Ｐ明朝"/>
                <w:sz w:val="22"/>
                <w:szCs w:val="22"/>
              </w:rPr>
              <w:t>/山王</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5</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5</w:t>
            </w:r>
          </w:p>
        </w:tc>
      </w:tr>
      <w:tr w:rsidR="005A698F">
        <w:trPr>
          <w:trHeight w:val="270"/>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飛田本通南</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山王</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5</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5</w:t>
            </w:r>
          </w:p>
        </w:tc>
      </w:tr>
      <w:tr w:rsidR="005A698F">
        <w:trPr>
          <w:trHeight w:val="270"/>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サンスーク花園</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花園南</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26</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26</w:t>
            </w:r>
          </w:p>
        </w:tc>
      </w:tr>
      <w:tr w:rsidR="005A698F">
        <w:trPr>
          <w:trHeight w:val="285"/>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今池本通り</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天下茶屋北</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single" w:sz="8" w:space="0" w:color="auto"/>
              <w:right w:val="single" w:sz="4"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3</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single" w:sz="8" w:space="0" w:color="auto"/>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3</w:t>
            </w:r>
          </w:p>
        </w:tc>
      </w:tr>
      <w:tr w:rsidR="005A698F">
        <w:trPr>
          <w:trHeight w:val="285"/>
        </w:trPr>
        <w:tc>
          <w:tcPr>
            <w:tcW w:w="0" w:type="auto"/>
            <w:tcBorders>
              <w:top w:val="single" w:sz="8" w:space="0" w:color="auto"/>
              <w:left w:val="single" w:sz="8" w:space="0" w:color="auto"/>
              <w:bottom w:val="single" w:sz="8" w:space="0" w:color="auto"/>
              <w:right w:val="single" w:sz="8" w:space="0" w:color="auto"/>
            </w:tcBorders>
            <w:shd w:val="clear" w:color="auto" w:fill="D9D9D9"/>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lastRenderedPageBreak/>
              <w:t>路上／軒下</w:t>
            </w:r>
          </w:p>
        </w:tc>
        <w:tc>
          <w:tcPr>
            <w:tcW w:w="0" w:type="auto"/>
            <w:tcBorders>
              <w:top w:val="single" w:sz="8" w:space="0" w:color="auto"/>
              <w:left w:val="nil"/>
              <w:bottom w:val="single" w:sz="8" w:space="0" w:color="auto"/>
              <w:right w:val="single" w:sz="8" w:space="0" w:color="auto"/>
            </w:tcBorders>
            <w:shd w:val="clear" w:color="auto" w:fill="D9D9D9"/>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場所</w:t>
            </w:r>
          </w:p>
        </w:tc>
        <w:tc>
          <w:tcPr>
            <w:tcW w:w="0" w:type="auto"/>
            <w:tcBorders>
              <w:top w:val="single" w:sz="8" w:space="0" w:color="auto"/>
              <w:left w:val="nil"/>
              <w:bottom w:val="single" w:sz="8" w:space="0" w:color="auto"/>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single" w:sz="8" w:space="0" w:color="auto"/>
              <w:left w:val="nil"/>
              <w:bottom w:val="single" w:sz="8" w:space="0" w:color="auto"/>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single" w:sz="8" w:space="0" w:color="auto"/>
              <w:left w:val="nil"/>
              <w:bottom w:val="single" w:sz="8" w:space="0" w:color="auto"/>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r>
      <w:tr w:rsidR="005A698F">
        <w:trPr>
          <w:trHeight w:val="270"/>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センター東</w:t>
            </w:r>
            <w:r>
              <w:rPr>
                <w:rFonts w:ascii="ＭＳ Ｐ明朝" w:eastAsia="ＭＳ Ｐ明朝" w:hAnsi="ＭＳ Ｐ明朝"/>
                <w:sz w:val="22"/>
                <w:szCs w:val="22"/>
              </w:rPr>
              <w:t>/北</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荻ノ茶屋</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10</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68</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79</w:t>
            </w:r>
          </w:p>
        </w:tc>
      </w:tr>
      <w:tr w:rsidR="005A698F">
        <w:trPr>
          <w:trHeight w:val="270"/>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センター西</w:t>
            </w:r>
            <w:r>
              <w:rPr>
                <w:rFonts w:ascii="ＭＳ Ｐ明朝" w:eastAsia="ＭＳ Ｐ明朝" w:hAnsi="ＭＳ Ｐ明朝"/>
                <w:sz w:val="22"/>
                <w:szCs w:val="22"/>
              </w:rPr>
              <w:t>/南</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荻ノ茶屋</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0</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51</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5</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56</w:t>
            </w:r>
          </w:p>
        </w:tc>
      </w:tr>
      <w:tr w:rsidR="005A698F">
        <w:trPr>
          <w:trHeight w:val="270"/>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花園北交差点</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中開・花園</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10</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50</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62</w:t>
            </w:r>
          </w:p>
        </w:tc>
      </w:tr>
      <w:tr w:rsidR="005A698F">
        <w:trPr>
          <w:trHeight w:val="285"/>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阪堺線今宮駅</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萩ノ茶屋</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10</w:t>
            </w:r>
          </w:p>
        </w:tc>
        <w:tc>
          <w:tcPr>
            <w:tcW w:w="0" w:type="auto"/>
            <w:tcBorders>
              <w:top w:val="nil"/>
              <w:left w:val="single" w:sz="4" w:space="0" w:color="auto"/>
              <w:bottom w:val="single" w:sz="8" w:space="0" w:color="auto"/>
              <w:right w:val="single" w:sz="4"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13</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w:t>
            </w:r>
          </w:p>
        </w:tc>
        <w:tc>
          <w:tcPr>
            <w:tcW w:w="0" w:type="auto"/>
            <w:tcBorders>
              <w:top w:val="nil"/>
              <w:left w:val="single" w:sz="4" w:space="0" w:color="auto"/>
              <w:bottom w:val="single" w:sz="8" w:space="0" w:color="auto"/>
              <w:right w:val="single" w:sz="4"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4</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28</w:t>
            </w:r>
          </w:p>
        </w:tc>
      </w:tr>
      <w:tr w:rsidR="005A698F">
        <w:trPr>
          <w:trHeight w:val="285"/>
        </w:trPr>
        <w:tc>
          <w:tcPr>
            <w:tcW w:w="0" w:type="auto"/>
            <w:tcBorders>
              <w:top w:val="single" w:sz="8" w:space="0" w:color="auto"/>
              <w:left w:val="single" w:sz="8" w:space="0" w:color="auto"/>
              <w:bottom w:val="single" w:sz="8" w:space="0" w:color="auto"/>
              <w:right w:val="single" w:sz="8" w:space="0" w:color="auto"/>
            </w:tcBorders>
            <w:shd w:val="clear" w:color="auto" w:fill="D9D9D9"/>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高架下</w:t>
            </w:r>
          </w:p>
        </w:tc>
        <w:tc>
          <w:tcPr>
            <w:tcW w:w="0" w:type="auto"/>
            <w:tcBorders>
              <w:top w:val="single" w:sz="8" w:space="0" w:color="auto"/>
              <w:left w:val="nil"/>
              <w:bottom w:val="single" w:sz="8" w:space="0" w:color="auto"/>
              <w:right w:val="single" w:sz="8" w:space="0" w:color="auto"/>
            </w:tcBorders>
            <w:shd w:val="clear" w:color="auto" w:fill="D9D9D9"/>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場所</w:t>
            </w:r>
          </w:p>
        </w:tc>
        <w:tc>
          <w:tcPr>
            <w:tcW w:w="0" w:type="auto"/>
            <w:tcBorders>
              <w:top w:val="single" w:sz="8" w:space="0" w:color="auto"/>
              <w:left w:val="nil"/>
              <w:bottom w:val="single" w:sz="8" w:space="0" w:color="auto"/>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single" w:sz="8" w:space="0" w:color="auto"/>
              <w:left w:val="nil"/>
              <w:bottom w:val="single" w:sz="8" w:space="0" w:color="auto"/>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single" w:sz="8" w:space="0" w:color="auto"/>
              <w:left w:val="nil"/>
              <w:bottom w:val="single" w:sz="8" w:space="0" w:color="auto"/>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single" w:sz="8" w:space="0" w:color="auto"/>
              <w:left w:val="single" w:sz="8" w:space="0" w:color="auto"/>
              <w:bottom w:val="single" w:sz="8" w:space="0" w:color="auto"/>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r>
      <w:tr w:rsidR="005A698F">
        <w:trPr>
          <w:trHeight w:val="270"/>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南海ガード下</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萩ノ茶屋</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14</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5</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19</w:t>
            </w:r>
          </w:p>
        </w:tc>
      </w:tr>
      <w:tr w:rsidR="005A698F">
        <w:trPr>
          <w:trHeight w:val="270"/>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南海ガード下</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天下茶屋</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23</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24</w:t>
            </w:r>
          </w:p>
        </w:tc>
      </w:tr>
      <w:tr w:rsidR="005A698F">
        <w:trPr>
          <w:trHeight w:val="270"/>
        </w:trPr>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南海ガード下</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岸ノ里から</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nil"/>
              <w:bottom w:val="nil"/>
              <w:right w:val="single" w:sz="4"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5</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5</w:t>
            </w:r>
          </w:p>
        </w:tc>
      </w:tr>
      <w:tr w:rsidR="005A698F">
        <w:trPr>
          <w:trHeight w:val="285"/>
        </w:trPr>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阪神高速高架下</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山王</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4</w:t>
            </w:r>
          </w:p>
        </w:tc>
        <w:tc>
          <w:tcPr>
            <w:tcW w:w="0" w:type="auto"/>
            <w:tcBorders>
              <w:top w:val="nil"/>
              <w:left w:val="nil"/>
              <w:bottom w:val="single" w:sz="8" w:space="0" w:color="auto"/>
              <w:right w:val="single" w:sz="4"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8</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single" w:sz="8" w:space="0" w:color="auto"/>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12</w:t>
            </w:r>
          </w:p>
        </w:tc>
      </w:tr>
      <w:tr w:rsidR="005A698F">
        <w:trPr>
          <w:trHeight w:val="285"/>
        </w:trPr>
        <w:tc>
          <w:tcPr>
            <w:tcW w:w="0" w:type="auto"/>
            <w:tcBorders>
              <w:top w:val="single" w:sz="8" w:space="0" w:color="auto"/>
              <w:left w:val="single" w:sz="8" w:space="0" w:color="auto"/>
              <w:bottom w:val="single" w:sz="8" w:space="0" w:color="auto"/>
              <w:right w:val="single" w:sz="8" w:space="0" w:color="auto"/>
            </w:tcBorders>
            <w:shd w:val="clear" w:color="auto" w:fill="D9D9D9"/>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総数</w:t>
            </w:r>
          </w:p>
        </w:tc>
        <w:tc>
          <w:tcPr>
            <w:tcW w:w="0" w:type="auto"/>
            <w:tcBorders>
              <w:top w:val="single" w:sz="8" w:space="0" w:color="auto"/>
              <w:left w:val="nil"/>
              <w:bottom w:val="single" w:sz="8" w:space="0" w:color="auto"/>
              <w:right w:val="single" w:sz="8" w:space="0" w:color="auto"/>
            </w:tcBorders>
            <w:shd w:val="clear" w:color="auto" w:fill="D9D9D9"/>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single" w:sz="8" w:space="0" w:color="auto"/>
              <w:left w:val="nil"/>
              <w:bottom w:val="single" w:sz="8" w:space="0" w:color="auto"/>
              <w:right w:val="nil"/>
            </w:tcBorders>
            <w:shd w:val="clear" w:color="auto" w:fill="D9D9D9"/>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35</w:t>
            </w:r>
          </w:p>
        </w:tc>
        <w:tc>
          <w:tcPr>
            <w:tcW w:w="0" w:type="auto"/>
            <w:tcBorders>
              <w:top w:val="single" w:sz="8" w:space="0" w:color="auto"/>
              <w:left w:val="nil"/>
              <w:bottom w:val="single" w:sz="8" w:space="0" w:color="auto"/>
              <w:right w:val="single" w:sz="4" w:space="0" w:color="auto"/>
            </w:tcBorders>
            <w:shd w:val="clear" w:color="auto" w:fill="D9D9D9"/>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396</w:t>
            </w:r>
          </w:p>
        </w:tc>
        <w:tc>
          <w:tcPr>
            <w:tcW w:w="0" w:type="auto"/>
            <w:tcBorders>
              <w:top w:val="single" w:sz="8" w:space="0" w:color="auto"/>
              <w:left w:val="nil"/>
              <w:bottom w:val="single" w:sz="8" w:space="0" w:color="auto"/>
              <w:right w:val="nil"/>
            </w:tcBorders>
            <w:shd w:val="clear" w:color="auto" w:fill="D9D9D9"/>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4</w:t>
            </w:r>
          </w:p>
        </w:tc>
        <w:tc>
          <w:tcPr>
            <w:tcW w:w="0" w:type="auto"/>
            <w:tcBorders>
              <w:top w:val="single" w:sz="8" w:space="0" w:color="auto"/>
              <w:left w:val="single" w:sz="4" w:space="0" w:color="auto"/>
              <w:bottom w:val="single" w:sz="8" w:space="0" w:color="auto"/>
              <w:right w:val="single" w:sz="4" w:space="0" w:color="auto"/>
            </w:tcBorders>
            <w:shd w:val="clear" w:color="auto" w:fill="D9D9D9"/>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15</w:t>
            </w:r>
          </w:p>
        </w:tc>
        <w:tc>
          <w:tcPr>
            <w:tcW w:w="0" w:type="auto"/>
            <w:tcBorders>
              <w:top w:val="single" w:sz="8" w:space="0" w:color="auto"/>
              <w:left w:val="nil"/>
              <w:bottom w:val="single" w:sz="8" w:space="0" w:color="auto"/>
              <w:right w:val="nil"/>
            </w:tcBorders>
            <w:shd w:val="clear" w:color="auto" w:fill="D9D9D9"/>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single" w:sz="8" w:space="0" w:color="auto"/>
              <w:left w:val="single" w:sz="8" w:space="0" w:color="auto"/>
              <w:bottom w:val="single" w:sz="8" w:space="0" w:color="auto"/>
              <w:right w:val="single" w:sz="8" w:space="0" w:color="auto"/>
            </w:tcBorders>
            <w:shd w:val="clear" w:color="auto" w:fill="D9D9D9"/>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450</w:t>
            </w:r>
          </w:p>
        </w:tc>
      </w:tr>
    </w:tbl>
    <w:p w:rsidR="005A698F" w:rsidRDefault="005A698F">
      <w:pPr>
        <w:pStyle w:val="Web"/>
        <w:rPr>
          <w:rFonts w:eastAsia="ＤＦ平成明朝体W7" w:cs="FGPイワタ細明朝体"/>
          <w:sz w:val="21"/>
        </w:rPr>
      </w:pPr>
    </w:p>
    <w:tbl>
      <w:tblPr>
        <w:tblW w:w="8461" w:type="dxa"/>
        <w:tblCellMar>
          <w:left w:w="0" w:type="dxa"/>
          <w:right w:w="0" w:type="dxa"/>
        </w:tblCellMar>
        <w:tblLook w:val="0000" w:firstRow="0" w:lastRow="0" w:firstColumn="0" w:lastColumn="0" w:noHBand="0" w:noVBand="0"/>
      </w:tblPr>
      <w:tblGrid>
        <w:gridCol w:w="1488"/>
        <w:gridCol w:w="1850"/>
        <w:gridCol w:w="723"/>
        <w:gridCol w:w="900"/>
        <w:gridCol w:w="700"/>
        <w:gridCol w:w="700"/>
        <w:gridCol w:w="700"/>
        <w:gridCol w:w="700"/>
        <w:gridCol w:w="700"/>
      </w:tblGrid>
      <w:tr w:rsidR="005A698F">
        <w:trPr>
          <w:trHeight w:val="270"/>
        </w:trPr>
        <w:tc>
          <w:tcPr>
            <w:tcW w:w="4061" w:type="dxa"/>
            <w:gridSpan w:val="3"/>
            <w:tcBorders>
              <w:top w:val="nil"/>
              <w:left w:val="nil"/>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公園内テント及び小屋生活者実態数</w:t>
            </w:r>
          </w:p>
        </w:tc>
        <w:tc>
          <w:tcPr>
            <w:tcW w:w="900" w:type="dxa"/>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700" w:type="dxa"/>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700" w:type="dxa"/>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700" w:type="dxa"/>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700" w:type="dxa"/>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700" w:type="dxa"/>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r>
      <w:tr w:rsidR="005A698F">
        <w:trPr>
          <w:trHeight w:val="270"/>
        </w:trPr>
        <w:tc>
          <w:tcPr>
            <w:tcW w:w="0" w:type="auto"/>
            <w:gridSpan w:val="4"/>
            <w:tcBorders>
              <w:top w:val="nil"/>
              <w:left w:val="nil"/>
              <w:bottom w:val="single" w:sz="8" w:space="0" w:color="auto"/>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月日</w:t>
            </w:r>
            <w:r>
              <w:rPr>
                <w:rFonts w:ascii="ＭＳ Ｐ明朝" w:eastAsia="FGPイワタ細明朝体" w:hAnsi="FGPイワタ細明朝体" w:cs="FGPイワタ細明朝体"/>
                <w:sz w:val="22"/>
                <w:szCs w:val="22"/>
              </w:rPr>
              <w:t>1999</w:t>
            </w:r>
            <w:r>
              <w:rPr>
                <w:rFonts w:ascii="ＭＳ Ｐゴシック" w:eastAsia="ＭＳ Ｐゴシック" w:hAnsi="ＭＳ Ｐゴシック" w:hint="eastAsia"/>
                <w:sz w:val="22"/>
                <w:szCs w:val="22"/>
              </w:rPr>
              <w:t>年</w:t>
            </w:r>
            <w:r>
              <w:rPr>
                <w:rFonts w:ascii="ＭＳ Ｐ明朝" w:eastAsia="FGPイワタ細明朝体" w:hAnsi="FGPイワタ細明朝体" w:cs="FGPイワタ細明朝体"/>
                <w:sz w:val="22"/>
                <w:szCs w:val="22"/>
              </w:rPr>
              <w:t>7</w:t>
            </w:r>
            <w:r>
              <w:rPr>
                <w:rFonts w:ascii="ＭＳ Ｐゴシック" w:eastAsia="ＭＳ Ｐゴシック" w:hAnsi="ＭＳ Ｐゴシック" w:hint="eastAsia"/>
                <w:sz w:val="22"/>
                <w:szCs w:val="22"/>
              </w:rPr>
              <w:t>月</w:t>
            </w:r>
            <w:r>
              <w:rPr>
                <w:rFonts w:ascii="ＭＳ Ｐ明朝" w:eastAsia="FGPイワタ細明朝体" w:hAnsi="FGPイワタ細明朝体" w:cs="FGPイワタ細明朝体"/>
                <w:sz w:val="22"/>
                <w:szCs w:val="22"/>
              </w:rPr>
              <w:t>19</w:t>
            </w:r>
            <w:r>
              <w:rPr>
                <w:rFonts w:ascii="ＭＳ Ｐゴシック" w:eastAsia="ＭＳ Ｐゴシック" w:hAnsi="ＭＳ Ｐゴシック" w:hint="eastAsia"/>
                <w:sz w:val="22"/>
                <w:szCs w:val="22"/>
              </w:rPr>
              <w:t>日（月）時間（７：２５～１５：５５）</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r>
      <w:tr w:rsidR="005A698F">
        <w:trPr>
          <w:trHeight w:val="285"/>
        </w:trPr>
        <w:tc>
          <w:tcPr>
            <w:tcW w:w="0" w:type="auto"/>
            <w:tcBorders>
              <w:top w:val="single" w:sz="8" w:space="0" w:color="auto"/>
              <w:left w:val="single" w:sz="8" w:space="0" w:color="auto"/>
              <w:bottom w:val="single" w:sz="8" w:space="0" w:color="auto"/>
              <w:right w:val="nil"/>
            </w:tcBorders>
            <w:shd w:val="clear" w:color="auto" w:fill="D9D9D9"/>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公園</w:t>
            </w:r>
          </w:p>
        </w:tc>
        <w:tc>
          <w:tcPr>
            <w:tcW w:w="0" w:type="auto"/>
            <w:tcBorders>
              <w:top w:val="single" w:sz="8" w:space="0" w:color="auto"/>
              <w:left w:val="single" w:sz="8" w:space="0" w:color="auto"/>
              <w:bottom w:val="single" w:sz="8" w:space="0" w:color="auto"/>
              <w:right w:val="single" w:sz="8" w:space="0" w:color="auto"/>
            </w:tcBorders>
            <w:shd w:val="clear" w:color="auto" w:fill="D9D9D9"/>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場所</w:t>
            </w:r>
          </w:p>
        </w:tc>
        <w:tc>
          <w:tcPr>
            <w:tcW w:w="0" w:type="auto"/>
            <w:tcBorders>
              <w:top w:val="single" w:sz="8" w:space="0" w:color="auto"/>
              <w:left w:val="nil"/>
              <w:bottom w:val="single" w:sz="8" w:space="0" w:color="auto"/>
              <w:right w:val="nil"/>
            </w:tcBorders>
            <w:shd w:val="clear" w:color="auto" w:fill="D9D9D9"/>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テント</w:t>
            </w:r>
          </w:p>
        </w:tc>
        <w:tc>
          <w:tcPr>
            <w:tcW w:w="0" w:type="auto"/>
            <w:tcBorders>
              <w:top w:val="single" w:sz="8" w:space="0" w:color="auto"/>
              <w:left w:val="single" w:sz="4" w:space="0" w:color="auto"/>
              <w:bottom w:val="single" w:sz="8" w:space="0" w:color="auto"/>
              <w:right w:val="single" w:sz="4" w:space="0" w:color="auto"/>
            </w:tcBorders>
            <w:shd w:val="clear" w:color="auto" w:fill="D9D9D9"/>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ゴロ寝</w:t>
            </w:r>
          </w:p>
        </w:tc>
        <w:tc>
          <w:tcPr>
            <w:tcW w:w="0" w:type="auto"/>
            <w:tcBorders>
              <w:top w:val="single" w:sz="8" w:space="0" w:color="auto"/>
              <w:left w:val="nil"/>
              <w:bottom w:val="single" w:sz="8" w:space="0" w:color="auto"/>
              <w:right w:val="nil"/>
            </w:tcBorders>
            <w:shd w:val="clear" w:color="auto" w:fill="D9D9D9"/>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段ボ</w:t>
            </w:r>
          </w:p>
        </w:tc>
        <w:tc>
          <w:tcPr>
            <w:tcW w:w="0" w:type="auto"/>
            <w:tcBorders>
              <w:top w:val="single" w:sz="8" w:space="0" w:color="auto"/>
              <w:left w:val="single" w:sz="4" w:space="0" w:color="auto"/>
              <w:bottom w:val="single" w:sz="8" w:space="0" w:color="auto"/>
              <w:right w:val="single" w:sz="4" w:space="0" w:color="auto"/>
            </w:tcBorders>
            <w:shd w:val="clear" w:color="auto" w:fill="D9D9D9"/>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小屋</w:t>
            </w:r>
          </w:p>
        </w:tc>
        <w:tc>
          <w:tcPr>
            <w:tcW w:w="0" w:type="auto"/>
            <w:tcBorders>
              <w:top w:val="single" w:sz="8" w:space="0" w:color="auto"/>
              <w:left w:val="nil"/>
              <w:bottom w:val="single" w:sz="8" w:space="0" w:color="auto"/>
              <w:right w:val="nil"/>
            </w:tcBorders>
            <w:shd w:val="clear" w:color="auto" w:fill="D9D9D9"/>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廃車</w:t>
            </w:r>
          </w:p>
        </w:tc>
        <w:tc>
          <w:tcPr>
            <w:tcW w:w="0" w:type="auto"/>
            <w:tcBorders>
              <w:top w:val="single" w:sz="8" w:space="0" w:color="auto"/>
              <w:left w:val="single" w:sz="4" w:space="0" w:color="auto"/>
              <w:bottom w:val="single" w:sz="8" w:space="0" w:color="auto"/>
              <w:right w:val="single" w:sz="8" w:space="0" w:color="auto"/>
            </w:tcBorders>
            <w:shd w:val="clear" w:color="auto" w:fill="D9D9D9"/>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仲間</w:t>
            </w:r>
          </w:p>
        </w:tc>
        <w:tc>
          <w:tcPr>
            <w:tcW w:w="0" w:type="auto"/>
            <w:tcBorders>
              <w:top w:val="single" w:sz="8" w:space="0" w:color="auto"/>
              <w:left w:val="nil"/>
              <w:bottom w:val="single" w:sz="8" w:space="0" w:color="auto"/>
              <w:right w:val="single" w:sz="8" w:space="0" w:color="auto"/>
            </w:tcBorders>
            <w:shd w:val="clear" w:color="auto" w:fill="D9D9D9"/>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小計</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わかくさ</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北津守</w:t>
            </w:r>
            <w:r>
              <w:rPr>
                <w:rFonts w:ascii="ＭＳ Ｐ明朝" w:eastAsia="FGPイワタ細明朝体" w:hAnsi="FGPイワタ細明朝体" w:cs="FGPイワタ細明朝体"/>
                <w:sz w:val="22"/>
                <w:szCs w:val="22"/>
              </w:rPr>
              <w:t>1-4</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0</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北津守東</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北津守</w:t>
            </w:r>
            <w:r>
              <w:rPr>
                <w:rFonts w:ascii="ＭＳ Ｐ明朝" w:eastAsia="FGPイワタ細明朝体" w:hAnsi="FGPイワタ細明朝体" w:cs="FGPイワタ細明朝体"/>
                <w:sz w:val="22"/>
                <w:szCs w:val="22"/>
              </w:rPr>
              <w:t>1-4</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0</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北津守中</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北津守</w:t>
            </w:r>
            <w:r>
              <w:rPr>
                <w:rFonts w:ascii="ＭＳ Ｐ明朝" w:eastAsia="FGPイワタ細明朝体" w:hAnsi="FGPイワタ細明朝体" w:cs="FGPイワタ細明朝体"/>
                <w:sz w:val="22"/>
                <w:szCs w:val="22"/>
              </w:rPr>
              <w:t>2-1</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6</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8</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津守西</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北津守</w:t>
            </w:r>
            <w:r>
              <w:rPr>
                <w:rFonts w:ascii="ＭＳ Ｐ明朝" w:eastAsia="FGPイワタ細明朝体" w:hAnsi="FGPイワタ細明朝体" w:cs="FGPイワタ細明朝体"/>
                <w:sz w:val="22"/>
                <w:szCs w:val="22"/>
              </w:rPr>
              <w:t>2-5</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0</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西成</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津守</w:t>
            </w:r>
            <w:r>
              <w:rPr>
                <w:rFonts w:ascii="ＭＳ Ｐ明朝" w:eastAsia="FGPイワタ細明朝体" w:hAnsi="FGPイワタ細明朝体" w:cs="FGPイワタ細明朝体"/>
                <w:sz w:val="22"/>
                <w:szCs w:val="22"/>
              </w:rPr>
              <w:t>2-17</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248</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65</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w:t>
            </w: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315</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津守</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津守</w:t>
            </w:r>
            <w:r>
              <w:rPr>
                <w:rFonts w:ascii="ＭＳ Ｐ明朝" w:eastAsia="FGPイワタ細明朝体" w:hAnsi="FGPイワタ細明朝体" w:cs="FGPイワタ細明朝体"/>
                <w:sz w:val="22"/>
                <w:szCs w:val="22"/>
              </w:rPr>
              <w:t>2-7</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中津守</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津守</w:t>
            </w:r>
            <w:r>
              <w:rPr>
                <w:rFonts w:ascii="ＭＳ Ｐ明朝" w:eastAsia="FGPイワタ細明朝体" w:hAnsi="FGPイワタ細明朝体" w:cs="FGPイワタ細明朝体"/>
                <w:sz w:val="22"/>
                <w:szCs w:val="22"/>
              </w:rPr>
              <w:t>1-6</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0</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津守神社</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津守</w:t>
            </w:r>
            <w:r>
              <w:rPr>
                <w:rFonts w:ascii="ＭＳ Ｐ明朝" w:eastAsia="FGPイワタ細明朝体" w:hAnsi="FGPイワタ細明朝体" w:cs="FGPイワタ細明朝体"/>
                <w:sz w:val="22"/>
                <w:szCs w:val="22"/>
              </w:rPr>
              <w:t>3-4</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0</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南津守中</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南津守</w:t>
            </w:r>
            <w:r>
              <w:rPr>
                <w:rFonts w:ascii="ＭＳ Ｐ明朝" w:eastAsia="FGPイワタ細明朝体" w:hAnsi="FGPイワタ細明朝体" w:cs="FGPイワタ細明朝体"/>
                <w:sz w:val="22"/>
                <w:szCs w:val="22"/>
              </w:rPr>
              <w:t>6-2</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南津守東</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南津守</w:t>
            </w:r>
            <w:r>
              <w:rPr>
                <w:rFonts w:ascii="ＭＳ Ｐ明朝" w:eastAsia="FGPイワタ細明朝体" w:hAnsi="FGPイワタ細明朝体" w:cs="FGPイワタ細明朝体"/>
                <w:sz w:val="22"/>
                <w:szCs w:val="22"/>
              </w:rPr>
              <w:t>6-3</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0</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松通</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松</w:t>
            </w:r>
            <w:r>
              <w:rPr>
                <w:rFonts w:ascii="ＭＳ Ｐ明朝" w:eastAsia="FGPイワタ細明朝体" w:hAnsi="FGPイワタ細明朝体" w:cs="FGPイワタ細明朝体"/>
                <w:sz w:val="22"/>
                <w:szCs w:val="22"/>
              </w:rPr>
              <w:t>3-2</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松通中</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松</w:t>
            </w:r>
            <w:r>
              <w:rPr>
                <w:rFonts w:ascii="ＭＳ Ｐ明朝" w:eastAsia="FGPイワタ細明朝体" w:hAnsi="FGPイワタ細明朝体" w:cs="FGPイワタ細明朝体"/>
                <w:sz w:val="22"/>
                <w:szCs w:val="22"/>
              </w:rPr>
              <w:t>2-3</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0</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松通東</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松</w:t>
            </w:r>
            <w:r>
              <w:rPr>
                <w:rFonts w:ascii="ＭＳ Ｐ明朝" w:eastAsia="FGPイワタ細明朝体" w:hAnsi="FGPイワタ細明朝体" w:cs="FGPイワタ細明朝体"/>
                <w:sz w:val="22"/>
                <w:szCs w:val="22"/>
              </w:rPr>
              <w:t>1-5</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田端</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千本南</w:t>
            </w:r>
            <w:r>
              <w:rPr>
                <w:rFonts w:ascii="ＭＳ Ｐ明朝" w:eastAsia="FGPイワタ細明朝体" w:hAnsi="FGPイワタ細明朝体" w:cs="FGPイワタ細明朝体"/>
                <w:sz w:val="22"/>
                <w:szCs w:val="22"/>
              </w:rPr>
              <w:t>1-21</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千本北</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千本北</w:t>
            </w:r>
            <w:r>
              <w:rPr>
                <w:rFonts w:ascii="ＭＳ Ｐ明朝" w:eastAsia="FGPイワタ細明朝体" w:hAnsi="FGPイワタ細明朝体" w:cs="FGPイワタ細明朝体"/>
                <w:sz w:val="22"/>
                <w:szCs w:val="22"/>
              </w:rPr>
              <w:t>1-7</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玉出西</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玉出西</w:t>
            </w:r>
            <w:r>
              <w:rPr>
                <w:rFonts w:ascii="ＭＳ Ｐ明朝" w:eastAsia="FGPイワタ細明朝体" w:hAnsi="FGPイワタ細明朝体" w:cs="FGPイワタ細明朝体"/>
                <w:sz w:val="22"/>
                <w:szCs w:val="22"/>
              </w:rPr>
              <w:t>1-9</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玉出</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玉出</w:t>
            </w:r>
            <w:r>
              <w:rPr>
                <w:rFonts w:ascii="ＭＳ Ｐ明朝" w:eastAsia="FGPイワタ細明朝体" w:hAnsi="FGPイワタ細明朝体" w:cs="FGPイワタ細明朝体"/>
                <w:sz w:val="22"/>
                <w:szCs w:val="22"/>
              </w:rPr>
              <w:t>1-1O</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10</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12</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玉出南</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玉出中</w:t>
            </w:r>
            <w:r>
              <w:rPr>
                <w:rFonts w:ascii="ＭＳ Ｐ明朝" w:eastAsia="FGPイワタ細明朝体" w:hAnsi="FGPイワタ細明朝体" w:cs="FGPイワタ細明朝体"/>
                <w:sz w:val="22"/>
                <w:szCs w:val="22"/>
              </w:rPr>
              <w:t>2-13</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4</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4</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鶴見橋東</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鶴見橋</w:t>
            </w:r>
            <w:r>
              <w:rPr>
                <w:rFonts w:ascii="ＭＳ Ｐ明朝" w:eastAsia="FGPイワタ細明朝体" w:hAnsi="FGPイワタ細明朝体" w:cs="FGPイワタ細明朝体"/>
                <w:sz w:val="22"/>
                <w:szCs w:val="22"/>
              </w:rPr>
              <w:t>1-5</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松ノ宮</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鶴見橋</w:t>
            </w:r>
            <w:r>
              <w:rPr>
                <w:rFonts w:ascii="ＭＳ Ｐ明朝" w:eastAsia="FGPイワタ細明朝体" w:hAnsi="FGPイワタ細明朝体" w:cs="FGPイワタ細明朝体"/>
                <w:sz w:val="22"/>
                <w:szCs w:val="22"/>
              </w:rPr>
              <w:t>3-7</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7</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10</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鶴見橋</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鶴見橋</w:t>
            </w:r>
            <w:r>
              <w:rPr>
                <w:rFonts w:ascii="ＭＳ Ｐ明朝" w:eastAsia="FGPイワタ細明朝体" w:hAnsi="FGPイワタ細明朝体" w:cs="FGPイワタ細明朝体"/>
                <w:sz w:val="22"/>
                <w:szCs w:val="22"/>
              </w:rPr>
              <w:t>3-1</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0</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旭北</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鶴見橋</w:t>
            </w:r>
            <w:r>
              <w:rPr>
                <w:rFonts w:ascii="ＭＳ Ｐ明朝" w:eastAsia="FGPイワタ細明朝体" w:hAnsi="FGPイワタ細明朝体" w:cs="FGPイワタ細明朝体"/>
                <w:sz w:val="22"/>
                <w:szCs w:val="22"/>
              </w:rPr>
              <w:t>2-9</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7</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7</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木津川河</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葎守</w:t>
            </w:r>
            <w:r>
              <w:rPr>
                <w:rFonts w:ascii="ＭＳ Ｐ明朝" w:eastAsia="FGPイワタ細明朝体" w:hAnsi="FGPイワタ細明朝体" w:cs="FGPイワタ細明朝体"/>
                <w:sz w:val="22"/>
                <w:szCs w:val="22"/>
              </w:rPr>
              <w:t>1</w:t>
            </w:r>
            <w:r>
              <w:rPr>
                <w:rFonts w:ascii="ＭＳ Ｐゴシック" w:eastAsia="ＭＳ Ｐゴシック" w:hAnsi="ＭＳ Ｐゴシック" w:hint="eastAsia"/>
                <w:sz w:val="22"/>
                <w:szCs w:val="22"/>
              </w:rPr>
              <w:t>～南</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sz w:val="22"/>
                <w:szCs w:val="22"/>
              </w:rPr>
              <w:t>`</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北津守</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北津守</w:t>
            </w:r>
            <w:r>
              <w:rPr>
                <w:rFonts w:ascii="ＭＳ Ｐ明朝" w:eastAsia="FGPイワタ細明朝体" w:hAnsi="FGPイワタ細明朝体" w:cs="FGPイワタ細明朝体"/>
                <w:sz w:val="22"/>
                <w:szCs w:val="22"/>
              </w:rPr>
              <w:t>3-1</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5</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6</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出城西</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陸橋</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10</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10</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阪神高架</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北津守</w:t>
            </w:r>
            <w:r>
              <w:rPr>
                <w:rFonts w:ascii="ＭＳ Ｐ明朝" w:eastAsia="FGPイワタ細明朝体" w:hAnsi="FGPイワタ細明朝体" w:cs="FGPイワタ細明朝体"/>
                <w:sz w:val="22"/>
                <w:szCs w:val="22"/>
              </w:rPr>
              <w:t>5-7</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4</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4</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萩之茶屋南</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萩之茶屋</w:t>
            </w:r>
            <w:r>
              <w:rPr>
                <w:rFonts w:ascii="ＭＳ Ｐ明朝" w:eastAsia="FGPイワタ細明朝体" w:hAnsi="FGPイワタ細明朝体" w:cs="FGPイワタ細明朝体"/>
                <w:sz w:val="22"/>
                <w:szCs w:val="22"/>
              </w:rPr>
              <w:t>3-7</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13</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23</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37</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萩之茶屋北</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萩之茶屋</w:t>
            </w:r>
            <w:r>
              <w:rPr>
                <w:rFonts w:ascii="ＭＳ Ｐ明朝" w:eastAsia="FGPイワタ細明朝体" w:hAnsi="FGPイワタ細明朝体" w:cs="FGPイワタ細明朝体"/>
                <w:sz w:val="22"/>
                <w:szCs w:val="22"/>
              </w:rPr>
              <w:t>1-13</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0</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萩之茶屋中</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萩之茶屋</w:t>
            </w:r>
            <w:r>
              <w:rPr>
                <w:rFonts w:ascii="ＭＳ Ｐ明朝" w:eastAsia="FGPイワタ細明朝体" w:hAnsi="FGPイワタ細明朝体" w:cs="FGPイワタ細明朝体"/>
                <w:sz w:val="22"/>
                <w:szCs w:val="22"/>
              </w:rPr>
              <w:t>2-4</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24</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32</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56</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西皿池</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潮路</w:t>
            </w:r>
            <w:r>
              <w:rPr>
                <w:rFonts w:ascii="ＭＳ Ｐ明朝" w:eastAsia="FGPイワタ細明朝体" w:hAnsi="FGPイワタ細明朝体" w:cs="FGPイワタ細明朝体"/>
                <w:sz w:val="22"/>
                <w:szCs w:val="22"/>
              </w:rPr>
              <w:t>1-4</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7</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7</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lastRenderedPageBreak/>
              <w:t>天下茶屋</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岸ノ聖東</w:t>
            </w:r>
            <w:r>
              <w:rPr>
                <w:rFonts w:ascii="ＭＳ Ｐ明朝" w:eastAsia="FGPイワタ細明朝体" w:hAnsi="FGPイワタ細明朝体" w:cs="FGPイワタ細明朝体"/>
                <w:sz w:val="22"/>
                <w:szCs w:val="22"/>
              </w:rPr>
              <w:t>1-1</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36</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23</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59</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南海</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岸ノ里</w:t>
            </w:r>
            <w:r>
              <w:rPr>
                <w:rFonts w:ascii="ＭＳ Ｐ明朝" w:eastAsia="FGPイワタ細明朝体" w:hAnsi="FGPイワタ細明朝体" w:cs="FGPイワタ細明朝体"/>
                <w:sz w:val="22"/>
                <w:szCs w:val="22"/>
              </w:rPr>
              <w:t>3-6</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天満宮</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岸ノ里東</w:t>
            </w:r>
            <w:r>
              <w:rPr>
                <w:rFonts w:ascii="ＭＳ Ｐ明朝" w:eastAsia="FGPイワタ細明朝体" w:hAnsi="FGPイワタ細明朝体" w:cs="FGPイワタ細明朝体"/>
                <w:sz w:val="22"/>
                <w:szCs w:val="22"/>
              </w:rPr>
              <w:t>2-1</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0</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岸ノ里</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岸ノ型</w:t>
            </w:r>
            <w:r>
              <w:rPr>
                <w:rFonts w:ascii="ＭＳ Ｐ明朝" w:eastAsia="FGPイワタ細明朝体" w:hAnsi="FGPイワタ細明朝体" w:cs="FGPイワタ細明朝体"/>
                <w:sz w:val="22"/>
                <w:szCs w:val="22"/>
              </w:rPr>
              <w:t>2-13</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天神ノ森</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天神ノ森</w:t>
            </w:r>
            <w:r>
              <w:rPr>
                <w:rFonts w:ascii="ＭＳ Ｐ明朝" w:eastAsia="FGPイワタ細明朝体" w:hAnsi="FGPイワタ細明朝体" w:cs="FGPイワタ細明朝体"/>
                <w:sz w:val="22"/>
                <w:szCs w:val="22"/>
              </w:rPr>
              <w:t>1-16</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4</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4</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北天下茶屋</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聖天下</w:t>
            </w:r>
            <w:r>
              <w:rPr>
                <w:rFonts w:ascii="ＭＳ Ｐ明朝" w:eastAsia="FGPイワタ細明朝体" w:hAnsi="FGPイワタ細明朝体" w:cs="FGPイワタ細明朝体"/>
                <w:sz w:val="22"/>
                <w:szCs w:val="22"/>
              </w:rPr>
              <w:t>1-10</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花園</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花園北</w:t>
            </w:r>
            <w:r>
              <w:rPr>
                <w:rFonts w:ascii="ＭＳ Ｐ明朝" w:eastAsia="FGPイワタ細明朝体" w:hAnsi="FGPイワタ細明朝体" w:cs="FGPイワタ細明朝体"/>
                <w:sz w:val="22"/>
                <w:szCs w:val="22"/>
              </w:rPr>
              <w:t>1-9</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52</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22</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74</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北開</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北開</w:t>
            </w:r>
            <w:r>
              <w:rPr>
                <w:rFonts w:ascii="ＭＳ Ｐ明朝" w:eastAsia="FGPイワタ細明朝体" w:hAnsi="FGPイワタ細明朝体" w:cs="FGPイワタ細明朝体"/>
                <w:sz w:val="22"/>
                <w:szCs w:val="22"/>
              </w:rPr>
              <w:t>2-3</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4</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6</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開</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中開</w:t>
            </w:r>
            <w:r>
              <w:rPr>
                <w:rFonts w:ascii="ＭＳ Ｐ明朝" w:eastAsia="FGPイワタ細明朝体" w:hAnsi="FGPイワタ細明朝体" w:cs="FGPイワタ細明朝体"/>
                <w:sz w:val="22"/>
                <w:szCs w:val="22"/>
              </w:rPr>
              <w:t>3-1</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南開</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南開</w:t>
            </w:r>
            <w:r>
              <w:rPr>
                <w:rFonts w:ascii="ＭＳ Ｐ明朝" w:eastAsia="FGPイワタ細明朝体" w:hAnsi="FGPイワタ細明朝体" w:cs="FGPイワタ細明朝体"/>
                <w:sz w:val="22"/>
                <w:szCs w:val="22"/>
              </w:rPr>
              <w:t>1-7</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12</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13</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出城</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出城</w:t>
            </w:r>
            <w:r>
              <w:rPr>
                <w:rFonts w:ascii="ＭＳ Ｐ明朝" w:eastAsia="FGPイワタ細明朝体" w:hAnsi="FGPイワタ細明朝体" w:cs="FGPイワタ細明朝体"/>
                <w:sz w:val="22"/>
                <w:szCs w:val="22"/>
              </w:rPr>
              <w:t>1-5</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25</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24</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49</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出城西</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出城</w:t>
            </w:r>
            <w:r>
              <w:rPr>
                <w:rFonts w:ascii="ＭＳ Ｐ明朝" w:eastAsia="FGPイワタ細明朝体" w:hAnsi="FGPイワタ細明朝体" w:cs="FGPイワタ細明朝体"/>
                <w:sz w:val="22"/>
                <w:szCs w:val="22"/>
              </w:rPr>
              <w:t>3-6</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14</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3</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11</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28</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長橋</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長橋</w:t>
            </w:r>
            <w:r>
              <w:rPr>
                <w:rFonts w:ascii="ＭＳ Ｐ明朝" w:eastAsia="FGPイワタ細明朝体" w:hAnsi="FGPイワタ細明朝体" w:cs="FGPイワタ細明朝体"/>
                <w:sz w:val="22"/>
                <w:szCs w:val="22"/>
              </w:rPr>
              <w:t>2-2</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長橋</w:t>
            </w:r>
            <w:r>
              <w:rPr>
                <w:rFonts w:ascii="ＭＳ Ｐ明朝" w:eastAsia="FGPイワタ細明朝体" w:hAnsi="FGPイワタ細明朝体" w:cs="FGPイワタ細明朝体"/>
                <w:sz w:val="22"/>
                <w:szCs w:val="22"/>
              </w:rPr>
              <w:t>1</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長橋</w:t>
            </w:r>
            <w:r>
              <w:rPr>
                <w:rFonts w:ascii="ＭＳ Ｐ明朝" w:eastAsia="FGPイワタ細明朝体" w:hAnsi="FGPイワタ細明朝体" w:cs="FGPイワタ細明朝体"/>
                <w:sz w:val="22"/>
                <w:szCs w:val="22"/>
              </w:rPr>
              <w:t>1-4</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15</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9</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24</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今宮工業</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長橋</w:t>
            </w:r>
            <w:r>
              <w:rPr>
                <w:rFonts w:ascii="ＭＳ Ｐ明朝" w:eastAsia="FGPイワタ細明朝体" w:hAnsi="FGPイワタ細明朝体" w:cs="FGPイワタ細明朝体"/>
                <w:sz w:val="22"/>
                <w:szCs w:val="22"/>
              </w:rPr>
              <w:t>1-1</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21</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5</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w:t>
            </w: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27</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55</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今宮中周辺</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花園</w:t>
            </w:r>
            <w:r>
              <w:rPr>
                <w:rFonts w:ascii="ＭＳ Ｐ明朝" w:eastAsia="FGPイワタ細明朝体" w:hAnsi="FGPイワタ細明朝体" w:cs="FGPイワタ細明朝体"/>
                <w:sz w:val="22"/>
                <w:szCs w:val="22"/>
              </w:rPr>
              <w:t>1-8</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28</w:t>
            </w: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8</w:t>
            </w: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42</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78</w:t>
            </w:r>
          </w:p>
        </w:tc>
      </w:tr>
      <w:tr w:rsidR="005A698F">
        <w:trPr>
          <w:trHeight w:val="270"/>
        </w:trPr>
        <w:tc>
          <w:tcPr>
            <w:tcW w:w="0" w:type="auto"/>
            <w:tcBorders>
              <w:top w:val="nil"/>
              <w:left w:val="single" w:sz="8" w:space="0" w:color="auto"/>
              <w:bottom w:val="nil"/>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テント村</w:t>
            </w:r>
          </w:p>
        </w:tc>
        <w:tc>
          <w:tcPr>
            <w:tcW w:w="0" w:type="auto"/>
            <w:tcBorders>
              <w:top w:val="nil"/>
              <w:left w:val="single" w:sz="8"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萩之茶屋</w:t>
            </w:r>
            <w:r>
              <w:rPr>
                <w:rFonts w:ascii="ＭＳ Ｐ明朝" w:eastAsia="FGPイワタ細明朝体" w:hAnsi="FGPイワタ細明朝体" w:cs="FGPイワタ細明朝体"/>
                <w:sz w:val="22"/>
                <w:szCs w:val="22"/>
              </w:rPr>
              <w:t>1-9</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133</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nil"/>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nil"/>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133</w:t>
            </w:r>
          </w:p>
        </w:tc>
      </w:tr>
      <w:tr w:rsidR="005A698F">
        <w:trPr>
          <w:trHeight w:val="285"/>
        </w:trPr>
        <w:tc>
          <w:tcPr>
            <w:tcW w:w="0" w:type="auto"/>
            <w:tcBorders>
              <w:top w:val="nil"/>
              <w:left w:val="single" w:sz="8" w:space="0" w:color="auto"/>
              <w:bottom w:val="single" w:sz="8" w:space="0" w:color="auto"/>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センター</w:t>
            </w:r>
          </w:p>
        </w:tc>
        <w:tc>
          <w:tcPr>
            <w:tcW w:w="0" w:type="auto"/>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萩之茶屋</w:t>
            </w:r>
            <w:r>
              <w:rPr>
                <w:rFonts w:ascii="ＭＳ Ｐ明朝" w:eastAsia="FGPイワタ細明朝体" w:hAnsi="FGPイワタ細明朝体" w:cs="FGPイワタ細明朝体"/>
                <w:sz w:val="22"/>
                <w:szCs w:val="22"/>
              </w:rPr>
              <w:t>1-3</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single" w:sz="8" w:space="0" w:color="auto"/>
              <w:right w:val="single" w:sz="4"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759</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single" w:sz="8" w:space="0" w:color="auto"/>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single" w:sz="8" w:space="0" w:color="auto"/>
              <w:right w:val="nil"/>
            </w:tcBorders>
            <w:noWrap/>
            <w:tcMar>
              <w:top w:w="15" w:type="dxa"/>
              <w:left w:w="15" w:type="dxa"/>
              <w:bottom w:w="0" w:type="dxa"/>
              <w:right w:w="15" w:type="dxa"/>
            </w:tcMar>
            <w:vAlign w:val="bottom"/>
          </w:tcPr>
          <w:p w:rsidR="005A698F" w:rsidRDefault="005A698F">
            <w:pPr>
              <w:rPr>
                <w:rFonts w:ascii="ＭＳ Ｐ明朝" w:eastAsia="ＭＳ Ｐ明朝" w:hAnsi="ＭＳ Ｐ明朝"/>
                <w:sz w:val="22"/>
                <w:szCs w:val="22"/>
              </w:rPr>
            </w:pPr>
          </w:p>
        </w:tc>
        <w:tc>
          <w:tcPr>
            <w:tcW w:w="0" w:type="auto"/>
            <w:tcBorders>
              <w:top w:val="nil"/>
              <w:left w:val="single" w:sz="4" w:space="0" w:color="auto"/>
              <w:bottom w:val="single" w:sz="8" w:space="0" w:color="auto"/>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nil"/>
              <w:left w:val="nil"/>
              <w:bottom w:val="single" w:sz="8" w:space="0" w:color="auto"/>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759</w:t>
            </w:r>
          </w:p>
        </w:tc>
      </w:tr>
      <w:tr w:rsidR="005A698F">
        <w:trPr>
          <w:trHeight w:val="285"/>
        </w:trPr>
        <w:tc>
          <w:tcPr>
            <w:tcW w:w="0" w:type="auto"/>
            <w:tcBorders>
              <w:top w:val="single" w:sz="8" w:space="0" w:color="auto"/>
              <w:left w:val="single" w:sz="8" w:space="0" w:color="auto"/>
              <w:bottom w:val="single" w:sz="8" w:space="0" w:color="auto"/>
              <w:right w:val="nil"/>
            </w:tcBorders>
            <w:shd w:val="clear" w:color="auto" w:fill="D9D9D9"/>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総数</w:t>
            </w:r>
          </w:p>
        </w:tc>
        <w:tc>
          <w:tcPr>
            <w:tcW w:w="0" w:type="auto"/>
            <w:tcBorders>
              <w:top w:val="single" w:sz="8" w:space="0" w:color="auto"/>
              <w:left w:val="single" w:sz="8" w:space="0" w:color="auto"/>
              <w:bottom w:val="single" w:sz="8" w:space="0" w:color="auto"/>
              <w:right w:val="single" w:sz="8" w:space="0" w:color="auto"/>
            </w:tcBorders>
            <w:shd w:val="clear" w:color="auto" w:fill="D9D9D9"/>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0" w:type="auto"/>
            <w:tcBorders>
              <w:top w:val="single" w:sz="8" w:space="0" w:color="auto"/>
              <w:left w:val="nil"/>
              <w:bottom w:val="single" w:sz="8" w:space="0" w:color="auto"/>
              <w:right w:val="nil"/>
            </w:tcBorders>
            <w:shd w:val="clear" w:color="auto" w:fill="D9D9D9"/>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503</w:t>
            </w:r>
          </w:p>
        </w:tc>
        <w:tc>
          <w:tcPr>
            <w:tcW w:w="0" w:type="auto"/>
            <w:tcBorders>
              <w:top w:val="single" w:sz="8" w:space="0" w:color="auto"/>
              <w:left w:val="single" w:sz="4" w:space="0" w:color="auto"/>
              <w:bottom w:val="single" w:sz="8" w:space="0" w:color="auto"/>
              <w:right w:val="single" w:sz="4" w:space="0" w:color="auto"/>
            </w:tcBorders>
            <w:shd w:val="clear" w:color="auto" w:fill="D9D9D9"/>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892</w:t>
            </w:r>
          </w:p>
        </w:tc>
        <w:tc>
          <w:tcPr>
            <w:tcW w:w="0" w:type="auto"/>
            <w:tcBorders>
              <w:top w:val="single" w:sz="8" w:space="0" w:color="auto"/>
              <w:left w:val="nil"/>
              <w:bottom w:val="single" w:sz="8" w:space="0" w:color="auto"/>
              <w:right w:val="nil"/>
            </w:tcBorders>
            <w:shd w:val="clear" w:color="auto" w:fill="D9D9D9"/>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4</w:t>
            </w:r>
          </w:p>
        </w:tc>
        <w:tc>
          <w:tcPr>
            <w:tcW w:w="0" w:type="auto"/>
            <w:tcBorders>
              <w:top w:val="single" w:sz="8" w:space="0" w:color="auto"/>
              <w:left w:val="single" w:sz="4" w:space="0" w:color="auto"/>
              <w:bottom w:val="single" w:sz="8" w:space="0" w:color="auto"/>
              <w:right w:val="single" w:sz="4" w:space="0" w:color="auto"/>
            </w:tcBorders>
            <w:shd w:val="clear" w:color="auto" w:fill="D9D9D9"/>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77</w:t>
            </w:r>
          </w:p>
        </w:tc>
        <w:tc>
          <w:tcPr>
            <w:tcW w:w="0" w:type="auto"/>
            <w:tcBorders>
              <w:top w:val="single" w:sz="8" w:space="0" w:color="auto"/>
              <w:left w:val="nil"/>
              <w:bottom w:val="single" w:sz="8" w:space="0" w:color="auto"/>
              <w:right w:val="nil"/>
            </w:tcBorders>
            <w:shd w:val="clear" w:color="auto" w:fill="D9D9D9"/>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12</w:t>
            </w:r>
          </w:p>
        </w:tc>
        <w:tc>
          <w:tcPr>
            <w:tcW w:w="0" w:type="auto"/>
            <w:tcBorders>
              <w:top w:val="single" w:sz="8" w:space="0" w:color="auto"/>
              <w:left w:val="single" w:sz="4" w:space="0" w:color="auto"/>
              <w:bottom w:val="single" w:sz="8" w:space="0" w:color="auto"/>
              <w:right w:val="single" w:sz="8" w:space="0" w:color="auto"/>
            </w:tcBorders>
            <w:shd w:val="clear" w:color="auto" w:fill="D9D9D9"/>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291</w:t>
            </w:r>
          </w:p>
        </w:tc>
        <w:tc>
          <w:tcPr>
            <w:tcW w:w="0" w:type="auto"/>
            <w:tcBorders>
              <w:top w:val="single" w:sz="8" w:space="0" w:color="auto"/>
              <w:left w:val="nil"/>
              <w:bottom w:val="single" w:sz="8" w:space="0" w:color="auto"/>
              <w:right w:val="single" w:sz="8" w:space="0" w:color="auto"/>
            </w:tcBorders>
            <w:shd w:val="clear" w:color="auto" w:fill="D9D9D9"/>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1779</w:t>
            </w:r>
          </w:p>
        </w:tc>
      </w:tr>
    </w:tbl>
    <w:p w:rsidR="005A698F" w:rsidRDefault="005A698F">
      <w:pPr>
        <w:pStyle w:val="Web"/>
        <w:rPr>
          <w:rFonts w:eastAsia="ＤＦ平成明朝体W7" w:cs="FGPイワタ細明朝体"/>
          <w:sz w:val="21"/>
        </w:rPr>
      </w:pPr>
    </w:p>
    <w:tbl>
      <w:tblPr>
        <w:tblW w:w="8838" w:type="dxa"/>
        <w:tblLayout w:type="fixed"/>
        <w:tblCellMar>
          <w:left w:w="0" w:type="dxa"/>
          <w:right w:w="0" w:type="dxa"/>
        </w:tblCellMar>
        <w:tblLook w:val="0000" w:firstRow="0" w:lastRow="0" w:firstColumn="0" w:lastColumn="0" w:noHBand="0" w:noVBand="0"/>
      </w:tblPr>
      <w:tblGrid>
        <w:gridCol w:w="1278"/>
        <w:gridCol w:w="900"/>
        <w:gridCol w:w="2160"/>
        <w:gridCol w:w="1260"/>
        <w:gridCol w:w="1260"/>
        <w:gridCol w:w="1080"/>
        <w:gridCol w:w="900"/>
      </w:tblGrid>
      <w:tr w:rsidR="005A698F">
        <w:trPr>
          <w:trHeight w:val="270"/>
        </w:trPr>
        <w:tc>
          <w:tcPr>
            <w:tcW w:w="8838" w:type="dxa"/>
            <w:gridSpan w:val="7"/>
            <w:tcBorders>
              <w:top w:val="nil"/>
              <w:left w:val="nil"/>
              <w:bottom w:val="nil"/>
              <w:right w:val="nil"/>
            </w:tcBorders>
            <w:noWrap/>
            <w:tcMar>
              <w:top w:w="15" w:type="dxa"/>
              <w:left w:w="15" w:type="dxa"/>
              <w:bottom w:w="0" w:type="dxa"/>
              <w:right w:w="15" w:type="dxa"/>
            </w:tcMar>
            <w:vAlign w:val="bottom"/>
          </w:tcPr>
          <w:p w:rsidR="005A698F" w:rsidRDefault="00616ABA">
            <w:pPr>
              <w:jc w:val="center"/>
              <w:rPr>
                <w:rFonts w:ascii="ＭＳ Ｐ明朝" w:eastAsia="ＭＳ Ｐ明朝" w:hAnsi="ＭＳ Ｐ明朝"/>
                <w:sz w:val="22"/>
                <w:szCs w:val="22"/>
              </w:rPr>
            </w:pPr>
            <w:r>
              <w:rPr>
                <w:rFonts w:ascii="ＭＳ Ｐ明朝" w:eastAsia="ＭＳ Ｐ明朝" w:hAnsi="ＭＳ Ｐ明朝" w:hint="eastAsia"/>
                <w:sz w:val="22"/>
                <w:szCs w:val="22"/>
              </w:rPr>
              <w:t>商店街・路上・高架下他野宿者実数</w:t>
            </w:r>
          </w:p>
        </w:tc>
      </w:tr>
      <w:tr w:rsidR="005A698F">
        <w:trPr>
          <w:trHeight w:val="285"/>
        </w:trPr>
        <w:tc>
          <w:tcPr>
            <w:tcW w:w="8838" w:type="dxa"/>
            <w:gridSpan w:val="7"/>
            <w:tcBorders>
              <w:top w:val="nil"/>
              <w:left w:val="nil"/>
              <w:bottom w:val="nil"/>
              <w:right w:val="nil"/>
            </w:tcBorders>
            <w:noWrap/>
            <w:tcMar>
              <w:top w:w="15" w:type="dxa"/>
              <w:left w:w="15" w:type="dxa"/>
              <w:bottom w:w="0" w:type="dxa"/>
              <w:right w:w="15" w:type="dxa"/>
            </w:tcMar>
            <w:vAlign w:val="bottom"/>
          </w:tcPr>
          <w:p w:rsidR="005A698F" w:rsidRDefault="00616ABA">
            <w:pPr>
              <w:jc w:val="center"/>
              <w:rPr>
                <w:rFonts w:ascii="ＭＳ Ｐ明朝" w:eastAsia="ＭＳ Ｐ明朝" w:hAnsi="ＭＳ Ｐ明朝"/>
                <w:sz w:val="22"/>
                <w:szCs w:val="22"/>
              </w:rPr>
            </w:pPr>
            <w:r>
              <w:rPr>
                <w:rFonts w:ascii="ＭＳ Ｐ明朝" w:eastAsia="ＭＳ Ｐ明朝" w:hAnsi="ＭＳ Ｐ明朝" w:hint="eastAsia"/>
                <w:sz w:val="22"/>
                <w:szCs w:val="22"/>
              </w:rPr>
              <w:t>月日１９９９年７月１８日（日）時間（２１：００～２４：５５）</w:t>
            </w:r>
          </w:p>
        </w:tc>
      </w:tr>
      <w:tr w:rsidR="005A698F">
        <w:trPr>
          <w:trHeight w:val="285"/>
        </w:trPr>
        <w:tc>
          <w:tcPr>
            <w:tcW w:w="1278" w:type="dxa"/>
            <w:tcBorders>
              <w:top w:val="single" w:sz="8" w:space="0" w:color="auto"/>
              <w:left w:val="single" w:sz="8" w:space="0" w:color="auto"/>
              <w:bottom w:val="single" w:sz="8" w:space="0" w:color="auto"/>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900" w:type="dxa"/>
            <w:tcBorders>
              <w:top w:val="single" w:sz="8" w:space="0" w:color="auto"/>
              <w:left w:val="single" w:sz="4" w:space="0" w:color="auto"/>
              <w:bottom w:val="single" w:sz="8" w:space="0" w:color="auto"/>
              <w:right w:val="single" w:sz="4"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テント</w:t>
            </w:r>
          </w:p>
        </w:tc>
        <w:tc>
          <w:tcPr>
            <w:tcW w:w="2160" w:type="dxa"/>
            <w:tcBorders>
              <w:top w:val="single" w:sz="8" w:space="0" w:color="auto"/>
              <w:left w:val="nil"/>
              <w:bottom w:val="single" w:sz="8" w:space="0" w:color="auto"/>
              <w:right w:val="single" w:sz="4" w:space="0" w:color="000000"/>
            </w:tcBorders>
            <w:noWrap/>
            <w:tcMar>
              <w:top w:w="15" w:type="dxa"/>
              <w:left w:w="15" w:type="dxa"/>
              <w:bottom w:w="0" w:type="dxa"/>
              <w:right w:w="15" w:type="dxa"/>
            </w:tcMar>
            <w:vAlign w:val="bottom"/>
          </w:tcPr>
          <w:p w:rsidR="005A698F" w:rsidRDefault="00616ABA">
            <w:pPr>
              <w:jc w:val="center"/>
              <w:rPr>
                <w:rFonts w:ascii="ＭＳ Ｐ明朝" w:eastAsia="ＭＳ Ｐ明朝" w:hAnsi="ＭＳ Ｐ明朝"/>
                <w:sz w:val="22"/>
                <w:szCs w:val="22"/>
              </w:rPr>
            </w:pPr>
            <w:r>
              <w:rPr>
                <w:rFonts w:ascii="ＭＳ Ｐ明朝" w:eastAsia="ＭＳ Ｐ明朝" w:hAnsi="ＭＳ Ｐ明朝" w:hint="eastAsia"/>
                <w:sz w:val="22"/>
                <w:szCs w:val="22"/>
              </w:rPr>
              <w:t>ゴロ寝・段ボール</w:t>
            </w:r>
          </w:p>
        </w:tc>
        <w:tc>
          <w:tcPr>
            <w:tcW w:w="1260" w:type="dxa"/>
            <w:tcBorders>
              <w:top w:val="single" w:sz="8" w:space="0" w:color="auto"/>
              <w:left w:val="nil"/>
              <w:bottom w:val="single" w:sz="8" w:space="0" w:color="auto"/>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小屋</w:t>
            </w:r>
          </w:p>
        </w:tc>
        <w:tc>
          <w:tcPr>
            <w:tcW w:w="1260" w:type="dxa"/>
            <w:tcBorders>
              <w:top w:val="single" w:sz="8" w:space="0" w:color="auto"/>
              <w:left w:val="single" w:sz="4" w:space="0" w:color="auto"/>
              <w:bottom w:val="single" w:sz="8" w:space="0" w:color="auto"/>
              <w:right w:val="nil"/>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廃車</w:t>
            </w:r>
          </w:p>
        </w:tc>
        <w:tc>
          <w:tcPr>
            <w:tcW w:w="1080" w:type="dxa"/>
            <w:tcBorders>
              <w:top w:val="single" w:sz="8" w:space="0" w:color="auto"/>
              <w:left w:val="single" w:sz="4" w:space="0" w:color="auto"/>
              <w:bottom w:val="single" w:sz="8" w:space="0" w:color="auto"/>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仲間</w:t>
            </w:r>
          </w:p>
        </w:tc>
        <w:tc>
          <w:tcPr>
            <w:tcW w:w="900" w:type="dxa"/>
            <w:tcBorders>
              <w:top w:val="single" w:sz="8" w:space="0" w:color="auto"/>
              <w:left w:val="nil"/>
              <w:bottom w:val="single" w:sz="8" w:space="0" w:color="auto"/>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合計</w:t>
            </w:r>
          </w:p>
        </w:tc>
      </w:tr>
      <w:tr w:rsidR="005A698F">
        <w:trPr>
          <w:trHeight w:val="285"/>
        </w:trPr>
        <w:tc>
          <w:tcPr>
            <w:tcW w:w="1278" w:type="dxa"/>
            <w:tcBorders>
              <w:top w:val="single" w:sz="8" w:space="0" w:color="auto"/>
              <w:left w:val="single" w:sz="8" w:space="0" w:color="auto"/>
              <w:bottom w:val="single" w:sz="8" w:space="0" w:color="auto"/>
              <w:right w:val="nil"/>
            </w:tcBorders>
            <w:shd w:val="clear" w:color="auto" w:fill="E0E0E0"/>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総数</w:t>
            </w:r>
          </w:p>
        </w:tc>
        <w:tc>
          <w:tcPr>
            <w:tcW w:w="900" w:type="dxa"/>
            <w:tcBorders>
              <w:top w:val="single" w:sz="8" w:space="0" w:color="auto"/>
              <w:left w:val="single" w:sz="4" w:space="0" w:color="auto"/>
              <w:bottom w:val="single" w:sz="8" w:space="0" w:color="auto"/>
              <w:right w:val="single" w:sz="4" w:space="0" w:color="auto"/>
            </w:tcBorders>
            <w:shd w:val="clear" w:color="auto" w:fill="E0E0E0"/>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538</w:t>
            </w:r>
          </w:p>
        </w:tc>
        <w:tc>
          <w:tcPr>
            <w:tcW w:w="2160" w:type="dxa"/>
            <w:tcBorders>
              <w:top w:val="single" w:sz="8" w:space="0" w:color="auto"/>
              <w:left w:val="nil"/>
              <w:bottom w:val="single" w:sz="8" w:space="0" w:color="auto"/>
              <w:right w:val="single" w:sz="4" w:space="0" w:color="000000"/>
            </w:tcBorders>
            <w:shd w:val="clear" w:color="auto" w:fill="E0E0E0"/>
            <w:noWrap/>
            <w:tcMar>
              <w:top w:w="15" w:type="dxa"/>
              <w:left w:w="15" w:type="dxa"/>
              <w:bottom w:w="0" w:type="dxa"/>
              <w:right w:w="15" w:type="dxa"/>
            </w:tcMar>
            <w:vAlign w:val="bottom"/>
          </w:tcPr>
          <w:p w:rsidR="005A698F" w:rsidRDefault="00616ABA">
            <w:pPr>
              <w:jc w:val="center"/>
              <w:rPr>
                <w:rFonts w:ascii="ＭＳ Ｐ明朝" w:eastAsia="ＭＳ Ｐ明朝" w:hAnsi="ＭＳ Ｐ明朝"/>
                <w:sz w:val="22"/>
                <w:szCs w:val="22"/>
              </w:rPr>
            </w:pPr>
            <w:r>
              <w:rPr>
                <w:rFonts w:ascii="ＭＳ Ｐ明朝" w:eastAsia="ＭＳ Ｐ明朝" w:hAnsi="ＭＳ Ｐ明朝"/>
                <w:sz w:val="22"/>
                <w:szCs w:val="22"/>
              </w:rPr>
              <w:t>1292</w:t>
            </w:r>
          </w:p>
        </w:tc>
        <w:tc>
          <w:tcPr>
            <w:tcW w:w="1260" w:type="dxa"/>
            <w:tcBorders>
              <w:top w:val="single" w:sz="8" w:space="0" w:color="auto"/>
              <w:left w:val="nil"/>
              <w:bottom w:val="single" w:sz="8" w:space="0" w:color="auto"/>
              <w:right w:val="nil"/>
            </w:tcBorders>
            <w:shd w:val="clear" w:color="auto" w:fill="E0E0E0"/>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81</w:t>
            </w:r>
          </w:p>
        </w:tc>
        <w:tc>
          <w:tcPr>
            <w:tcW w:w="1260" w:type="dxa"/>
            <w:tcBorders>
              <w:top w:val="single" w:sz="8" w:space="0" w:color="auto"/>
              <w:left w:val="single" w:sz="4" w:space="0" w:color="auto"/>
              <w:bottom w:val="single" w:sz="8" w:space="0" w:color="auto"/>
              <w:right w:val="nil"/>
            </w:tcBorders>
            <w:shd w:val="clear" w:color="auto" w:fill="E0E0E0"/>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27</w:t>
            </w:r>
          </w:p>
        </w:tc>
        <w:tc>
          <w:tcPr>
            <w:tcW w:w="1080" w:type="dxa"/>
            <w:tcBorders>
              <w:top w:val="single" w:sz="8" w:space="0" w:color="auto"/>
              <w:left w:val="single" w:sz="4" w:space="0" w:color="auto"/>
              <w:bottom w:val="single" w:sz="8" w:space="0" w:color="auto"/>
              <w:right w:val="single" w:sz="8" w:space="0" w:color="auto"/>
            </w:tcBorders>
            <w:shd w:val="clear" w:color="auto" w:fill="E0E0E0"/>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291</w:t>
            </w:r>
          </w:p>
        </w:tc>
        <w:tc>
          <w:tcPr>
            <w:tcW w:w="900" w:type="dxa"/>
            <w:tcBorders>
              <w:top w:val="single" w:sz="8" w:space="0" w:color="auto"/>
              <w:left w:val="nil"/>
              <w:bottom w:val="single" w:sz="8" w:space="0" w:color="auto"/>
              <w:right w:val="single" w:sz="8" w:space="0" w:color="auto"/>
            </w:tcBorders>
            <w:shd w:val="clear" w:color="auto" w:fill="E0E0E0"/>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2229</w:t>
            </w:r>
          </w:p>
        </w:tc>
      </w:tr>
      <w:tr w:rsidR="005A698F">
        <w:trPr>
          <w:trHeight w:val="285"/>
        </w:trPr>
        <w:tc>
          <w:tcPr>
            <w:tcW w:w="1278"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公園等計</w:t>
            </w:r>
          </w:p>
        </w:tc>
        <w:tc>
          <w:tcPr>
            <w:tcW w:w="90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503</w:t>
            </w:r>
          </w:p>
        </w:tc>
        <w:tc>
          <w:tcPr>
            <w:tcW w:w="2160" w:type="dxa"/>
            <w:tcBorders>
              <w:top w:val="single" w:sz="8" w:space="0" w:color="auto"/>
              <w:left w:val="nil"/>
              <w:bottom w:val="single" w:sz="8" w:space="0" w:color="auto"/>
              <w:right w:val="single" w:sz="4" w:space="0" w:color="000000"/>
            </w:tcBorders>
            <w:noWrap/>
            <w:tcMar>
              <w:top w:w="15" w:type="dxa"/>
              <w:left w:w="15" w:type="dxa"/>
              <w:bottom w:w="0" w:type="dxa"/>
              <w:right w:w="15" w:type="dxa"/>
            </w:tcMar>
            <w:vAlign w:val="bottom"/>
          </w:tcPr>
          <w:p w:rsidR="005A698F" w:rsidRDefault="00616ABA">
            <w:pPr>
              <w:jc w:val="center"/>
              <w:rPr>
                <w:rFonts w:ascii="ＭＳ Ｐ明朝" w:eastAsia="ＭＳ Ｐ明朝" w:hAnsi="ＭＳ Ｐ明朝"/>
                <w:sz w:val="22"/>
                <w:szCs w:val="22"/>
              </w:rPr>
            </w:pPr>
            <w:r>
              <w:rPr>
                <w:rFonts w:ascii="ＭＳ Ｐ明朝" w:eastAsia="ＭＳ Ｐ明朝" w:hAnsi="ＭＳ Ｐ明朝"/>
                <w:sz w:val="22"/>
                <w:szCs w:val="22"/>
              </w:rPr>
              <w:t>896</w:t>
            </w:r>
          </w:p>
        </w:tc>
        <w:tc>
          <w:tcPr>
            <w:tcW w:w="126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77</w:t>
            </w:r>
          </w:p>
        </w:tc>
        <w:tc>
          <w:tcPr>
            <w:tcW w:w="1260" w:type="dxa"/>
            <w:tcBorders>
              <w:top w:val="nil"/>
              <w:left w:val="nil"/>
              <w:bottom w:val="single" w:sz="8" w:space="0" w:color="auto"/>
              <w:right w:val="nil"/>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12</w:t>
            </w:r>
          </w:p>
        </w:tc>
        <w:tc>
          <w:tcPr>
            <w:tcW w:w="1080" w:type="dxa"/>
            <w:tcBorders>
              <w:top w:val="nil"/>
              <w:left w:val="single" w:sz="4" w:space="0" w:color="auto"/>
              <w:bottom w:val="single" w:sz="8" w:space="0" w:color="auto"/>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291</w:t>
            </w:r>
          </w:p>
        </w:tc>
        <w:tc>
          <w:tcPr>
            <w:tcW w:w="90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1779</w:t>
            </w:r>
          </w:p>
        </w:tc>
      </w:tr>
      <w:tr w:rsidR="005A698F">
        <w:trPr>
          <w:trHeight w:val="285"/>
        </w:trPr>
        <w:tc>
          <w:tcPr>
            <w:tcW w:w="1278" w:type="dxa"/>
            <w:tcBorders>
              <w:top w:val="nil"/>
              <w:left w:val="single" w:sz="8" w:space="0" w:color="auto"/>
              <w:bottom w:val="single" w:sz="8" w:space="0" w:color="auto"/>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商店など計</w:t>
            </w:r>
          </w:p>
        </w:tc>
        <w:tc>
          <w:tcPr>
            <w:tcW w:w="90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35</w:t>
            </w:r>
          </w:p>
        </w:tc>
        <w:tc>
          <w:tcPr>
            <w:tcW w:w="2160" w:type="dxa"/>
            <w:tcBorders>
              <w:top w:val="single" w:sz="8" w:space="0" w:color="auto"/>
              <w:left w:val="nil"/>
              <w:bottom w:val="single" w:sz="8" w:space="0" w:color="auto"/>
              <w:right w:val="single" w:sz="4" w:space="0" w:color="000000"/>
            </w:tcBorders>
            <w:noWrap/>
            <w:tcMar>
              <w:top w:w="15" w:type="dxa"/>
              <w:left w:w="15" w:type="dxa"/>
              <w:bottom w:w="0" w:type="dxa"/>
              <w:right w:w="15" w:type="dxa"/>
            </w:tcMar>
            <w:vAlign w:val="bottom"/>
          </w:tcPr>
          <w:p w:rsidR="005A698F" w:rsidRDefault="00616ABA">
            <w:pPr>
              <w:jc w:val="center"/>
              <w:rPr>
                <w:rFonts w:ascii="ＭＳ Ｐ明朝" w:eastAsia="ＭＳ Ｐ明朝" w:hAnsi="ＭＳ Ｐ明朝"/>
                <w:sz w:val="22"/>
                <w:szCs w:val="22"/>
              </w:rPr>
            </w:pPr>
            <w:r>
              <w:rPr>
                <w:rFonts w:ascii="ＭＳ Ｐ明朝" w:eastAsia="ＭＳ Ｐ明朝" w:hAnsi="ＭＳ Ｐ明朝"/>
                <w:sz w:val="22"/>
                <w:szCs w:val="22"/>
              </w:rPr>
              <w:t>396</w:t>
            </w:r>
          </w:p>
        </w:tc>
        <w:tc>
          <w:tcPr>
            <w:tcW w:w="1260" w:type="dxa"/>
            <w:tcBorders>
              <w:top w:val="nil"/>
              <w:left w:val="nil"/>
              <w:bottom w:val="single" w:sz="8" w:space="0" w:color="auto"/>
              <w:right w:val="single" w:sz="4"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4</w:t>
            </w:r>
          </w:p>
        </w:tc>
        <w:tc>
          <w:tcPr>
            <w:tcW w:w="1260" w:type="dxa"/>
            <w:tcBorders>
              <w:top w:val="nil"/>
              <w:left w:val="nil"/>
              <w:bottom w:val="single" w:sz="8" w:space="0" w:color="auto"/>
              <w:right w:val="nil"/>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15</w:t>
            </w:r>
          </w:p>
        </w:tc>
        <w:tc>
          <w:tcPr>
            <w:tcW w:w="1080" w:type="dxa"/>
            <w:tcBorders>
              <w:top w:val="nil"/>
              <w:left w:val="single" w:sz="4" w:space="0" w:color="auto"/>
              <w:bottom w:val="single" w:sz="8" w:space="0" w:color="auto"/>
              <w:right w:val="single" w:sz="8" w:space="0" w:color="auto"/>
            </w:tcBorders>
            <w:noWrap/>
            <w:tcMar>
              <w:top w:w="15" w:type="dxa"/>
              <w:left w:w="15" w:type="dxa"/>
              <w:bottom w:w="0" w:type="dxa"/>
              <w:right w:w="15" w:type="dxa"/>
            </w:tcMar>
            <w:vAlign w:val="bottom"/>
          </w:tcPr>
          <w:p w:rsidR="005A698F" w:rsidRDefault="00616ABA">
            <w:pPr>
              <w:rPr>
                <w:rFonts w:ascii="ＭＳ Ｐ明朝" w:eastAsia="ＭＳ Ｐ明朝" w:hAnsi="ＭＳ Ｐ明朝"/>
                <w:sz w:val="22"/>
                <w:szCs w:val="22"/>
              </w:rPr>
            </w:pPr>
            <w:r>
              <w:rPr>
                <w:rFonts w:ascii="ＭＳ Ｐ明朝" w:eastAsia="ＭＳ Ｐ明朝" w:hAnsi="ＭＳ Ｐ明朝" w:hint="eastAsia"/>
                <w:sz w:val="22"/>
                <w:szCs w:val="22"/>
              </w:rPr>
              <w:t xml:space="preserve">　</w:t>
            </w:r>
          </w:p>
        </w:tc>
        <w:tc>
          <w:tcPr>
            <w:tcW w:w="900" w:type="dxa"/>
            <w:tcBorders>
              <w:top w:val="nil"/>
              <w:left w:val="nil"/>
              <w:bottom w:val="single" w:sz="8" w:space="0" w:color="auto"/>
              <w:right w:val="single" w:sz="8" w:space="0" w:color="auto"/>
            </w:tcBorders>
            <w:noWrap/>
            <w:tcMar>
              <w:top w:w="15" w:type="dxa"/>
              <w:left w:w="15" w:type="dxa"/>
              <w:bottom w:w="0" w:type="dxa"/>
              <w:right w:w="15" w:type="dxa"/>
            </w:tcMar>
            <w:vAlign w:val="bottom"/>
          </w:tcPr>
          <w:p w:rsidR="005A698F" w:rsidRDefault="00616ABA">
            <w:pPr>
              <w:jc w:val="right"/>
              <w:rPr>
                <w:rFonts w:ascii="ＭＳ Ｐ明朝" w:eastAsia="ＭＳ Ｐ明朝" w:hAnsi="ＭＳ Ｐ明朝"/>
                <w:sz w:val="22"/>
                <w:szCs w:val="22"/>
              </w:rPr>
            </w:pPr>
            <w:r>
              <w:rPr>
                <w:rFonts w:ascii="ＭＳ Ｐ明朝" w:eastAsia="ＭＳ Ｐ明朝" w:hAnsi="ＭＳ Ｐ明朝"/>
                <w:sz w:val="22"/>
                <w:szCs w:val="22"/>
              </w:rPr>
              <w:t>450</w:t>
            </w:r>
          </w:p>
        </w:tc>
      </w:tr>
      <w:tr w:rsidR="005A698F">
        <w:trPr>
          <w:trHeight w:val="270"/>
        </w:trPr>
        <w:tc>
          <w:tcPr>
            <w:tcW w:w="8838" w:type="dxa"/>
            <w:gridSpan w:val="7"/>
            <w:tcBorders>
              <w:top w:val="nil"/>
              <w:left w:val="nil"/>
              <w:bottom w:val="nil"/>
              <w:right w:val="nil"/>
            </w:tcBorders>
            <w:noWrap/>
            <w:tcMar>
              <w:top w:w="15" w:type="dxa"/>
              <w:left w:w="15" w:type="dxa"/>
              <w:bottom w:w="0" w:type="dxa"/>
              <w:right w:w="15" w:type="dxa"/>
            </w:tcMar>
            <w:vAlign w:val="bottom"/>
          </w:tcPr>
          <w:p w:rsidR="005A698F" w:rsidRDefault="00616ABA">
            <w:pPr>
              <w:jc w:val="center"/>
              <w:rPr>
                <w:rFonts w:ascii="ＭＳ Ｐ明朝" w:eastAsia="ＭＳ Ｐ明朝" w:hAnsi="ＭＳ Ｐ明朝"/>
                <w:sz w:val="22"/>
                <w:szCs w:val="22"/>
              </w:rPr>
            </w:pPr>
            <w:r>
              <w:rPr>
                <w:rFonts w:ascii="ＭＳ Ｐ明朝" w:eastAsia="ＭＳ Ｐ明朝" w:hAnsi="ＭＳ Ｐ明朝" w:hint="eastAsia"/>
                <w:sz w:val="22"/>
                <w:szCs w:val="22"/>
              </w:rPr>
              <w:t>勝ち取る会季刊誌「かんざし」便り：</w:t>
            </w:r>
            <w:r>
              <w:rPr>
                <w:rFonts w:ascii="ＭＳ Ｐ明朝" w:eastAsia="ＭＳ Ｐ明朝" w:hAnsi="ＭＳ Ｐ明朝"/>
                <w:sz w:val="22"/>
                <w:szCs w:val="22"/>
              </w:rPr>
              <w:t>1999</w:t>
            </w:r>
            <w:r>
              <w:rPr>
                <w:rFonts w:ascii="ＭＳ Ｐゴシック" w:eastAsia="ＭＳ Ｐゴシック" w:hAnsi="ＭＳ Ｐゴシック" w:hint="eastAsia"/>
                <w:sz w:val="22"/>
                <w:szCs w:val="22"/>
              </w:rPr>
              <w:t>年</w:t>
            </w:r>
            <w:r>
              <w:rPr>
                <w:rFonts w:ascii="ＭＳ Ｐゴシック" w:eastAsia="ＭＳ Ｐゴシック" w:hAnsi="ＭＳ Ｐゴシック"/>
                <w:sz w:val="22"/>
                <w:szCs w:val="22"/>
              </w:rPr>
              <w:t>7</w:t>
            </w:r>
            <w:r>
              <w:rPr>
                <w:rFonts w:ascii="ＭＳ Ｐゴシック" w:eastAsia="ＭＳ Ｐゴシック" w:hAnsi="ＭＳ Ｐゴシック" w:hint="eastAsia"/>
                <w:sz w:val="22"/>
                <w:szCs w:val="22"/>
              </w:rPr>
              <w:t>月号より。集計ミスを訂正。</w:t>
            </w:r>
          </w:p>
        </w:tc>
      </w:tr>
    </w:tbl>
    <w:p w:rsidR="005A698F" w:rsidRDefault="00616ABA">
      <w:pPr>
        <w:pStyle w:val="Web"/>
        <w:jc w:val="right"/>
        <w:rPr>
          <w:rFonts w:eastAsia="FGPイワタ細明朝体" w:cs="FGPイワタ細明朝体"/>
          <w:sz w:val="21"/>
        </w:rPr>
      </w:pPr>
      <w:r>
        <w:rPr>
          <w:rFonts w:eastAsia="FGPイワタ細明朝体" w:cs="FGPイワタ細明朝体" w:hint="eastAsia"/>
          <w:sz w:val="21"/>
        </w:rPr>
        <w:t>仲間＝公園等でテント外で話をしていた者</w:t>
      </w:r>
    </w:p>
    <w:p w:rsidR="005A698F" w:rsidRDefault="00616ABA">
      <w:pPr>
        <w:rPr>
          <w:rFonts w:eastAsia="FGPイワタ細明朝体" w:cs="FGPイワタ細明朝体"/>
        </w:rPr>
      </w:pPr>
      <w:r>
        <w:rPr>
          <w:rFonts w:hint="eastAsia"/>
        </w:rPr>
        <w:t>★テント利用者年齢構成＝</w:t>
      </w:r>
      <w:r>
        <w:rPr>
          <w:rFonts w:eastAsia="FGPイワタ細明朝体" w:cs="FGPイワタ細明朝体" w:hint="eastAsia"/>
        </w:rPr>
        <w:t>自主運営している北テント（自彊館三徳寮東）と大阪市より運営を委託されている南テント（あいりん職安南分庁舎北）において、利用者名簿記入を呼びかけ集計したもの。</w:t>
      </w:r>
      <w:r>
        <w:rPr>
          <w:rFonts w:eastAsia="FGPイワタ細明朝体" w:cs="FGPイワタ細明朝体" w:hint="eastAsia"/>
        </w:rPr>
        <w:t>9</w:t>
      </w:r>
      <w:r>
        <w:rPr>
          <w:rFonts w:eastAsia="FGPイワタ細明朝体" w:cs="FGPイワタ細明朝体" w:hint="eastAsia"/>
        </w:rPr>
        <w:t>月</w:t>
      </w:r>
      <w:r>
        <w:rPr>
          <w:rFonts w:eastAsia="FGPイワタ細明朝体" w:cs="FGPイワタ細明朝体" w:hint="eastAsia"/>
        </w:rPr>
        <w:t>19</w:t>
      </w:r>
      <w:r>
        <w:rPr>
          <w:rFonts w:eastAsia="FGPイワタ細明朝体" w:cs="FGPイワタ細明朝体" w:hint="eastAsia"/>
        </w:rPr>
        <w:t>日から記入を開始し、現在も続けているが、整理できたのは</w:t>
      </w:r>
      <w:r>
        <w:rPr>
          <w:rFonts w:eastAsia="FGPイワタ細明朝体" w:cs="FGPイワタ細明朝体" w:hint="eastAsia"/>
        </w:rPr>
        <w:t>9</w:t>
      </w:r>
      <w:r>
        <w:rPr>
          <w:rFonts w:eastAsia="FGPイワタ細明朝体" w:cs="FGPイワタ細明朝体" w:hint="eastAsia"/>
        </w:rPr>
        <w:t>月</w:t>
      </w:r>
      <w:r>
        <w:rPr>
          <w:rFonts w:eastAsia="FGPイワタ細明朝体" w:cs="FGPイワタ細明朝体" w:hint="eastAsia"/>
        </w:rPr>
        <w:t>19</w:t>
      </w:r>
      <w:r>
        <w:rPr>
          <w:rFonts w:eastAsia="FGPイワタ細明朝体" w:cs="FGPイワタ細明朝体" w:hint="eastAsia"/>
        </w:rPr>
        <w:t>～</w:t>
      </w:r>
      <w:r>
        <w:rPr>
          <w:rFonts w:eastAsia="FGPイワタ細明朝体" w:cs="FGPイワタ細明朝体" w:hint="eastAsia"/>
        </w:rPr>
        <w:t>22</w:t>
      </w:r>
      <w:r>
        <w:rPr>
          <w:rFonts w:eastAsia="FGPイワタ細明朝体" w:cs="FGPイワタ細明朝体" w:hint="eastAsia"/>
        </w:rPr>
        <w:t>日の</w:t>
      </w:r>
      <w:r>
        <w:rPr>
          <w:rFonts w:eastAsia="FGPイワタ細明朝体" w:cs="FGPイワタ細明朝体" w:hint="eastAsia"/>
        </w:rPr>
        <w:t>3</w:t>
      </w:r>
      <w:r>
        <w:rPr>
          <w:rFonts w:eastAsia="FGPイワタ細明朝体" w:cs="FGPイワタ細明朝体" w:hint="eastAsia"/>
        </w:rPr>
        <w:t>日間分である。</w:t>
      </w:r>
    </w:p>
    <w:tbl>
      <w:tblPr>
        <w:tblpPr w:leftFromText="142" w:rightFromText="142" w:vertAnchor="page" w:horzAnchor="page" w:tblpX="8439" w:tblpY="11395"/>
        <w:tblW w:w="1540" w:type="dxa"/>
        <w:tblCellMar>
          <w:left w:w="0" w:type="dxa"/>
          <w:right w:w="0" w:type="dxa"/>
        </w:tblCellMar>
        <w:tblLook w:val="0000" w:firstRow="0" w:lastRow="0" w:firstColumn="0" w:lastColumn="0" w:noHBand="0" w:noVBand="0"/>
      </w:tblPr>
      <w:tblGrid>
        <w:gridCol w:w="1000"/>
        <w:gridCol w:w="540"/>
      </w:tblGrid>
      <w:tr w:rsidR="005A698F">
        <w:trPr>
          <w:trHeight w:val="270"/>
        </w:trPr>
        <w:tc>
          <w:tcPr>
            <w:tcW w:w="1000" w:type="dxa"/>
            <w:tcBorders>
              <w:top w:val="single" w:sz="4" w:space="0" w:color="000000"/>
              <w:left w:val="single" w:sz="4" w:space="0" w:color="000000"/>
              <w:bottom w:val="single" w:sz="4" w:space="0" w:color="000000"/>
              <w:right w:val="nil"/>
            </w:tcBorders>
            <w:shd w:val="clear" w:color="auto" w:fill="D9D9D9"/>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年齢別</w:t>
            </w:r>
          </w:p>
        </w:tc>
        <w:tc>
          <w:tcPr>
            <w:tcW w:w="540" w:type="dxa"/>
            <w:tcBorders>
              <w:top w:val="single" w:sz="4" w:space="0" w:color="000000"/>
              <w:left w:val="single" w:sz="4" w:space="0" w:color="000000"/>
              <w:bottom w:val="nil"/>
              <w:right w:val="single" w:sz="4" w:space="0" w:color="000000"/>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計</w:t>
            </w:r>
          </w:p>
        </w:tc>
      </w:tr>
      <w:tr w:rsidR="005A698F">
        <w:trPr>
          <w:trHeight w:val="270"/>
        </w:trPr>
        <w:tc>
          <w:tcPr>
            <w:tcW w:w="0" w:type="auto"/>
            <w:tcBorders>
              <w:top w:val="single" w:sz="4" w:space="0" w:color="000000"/>
              <w:left w:val="single" w:sz="4" w:space="0" w:color="000000"/>
              <w:bottom w:val="nil"/>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２０歳台</w:t>
            </w:r>
          </w:p>
        </w:tc>
        <w:tc>
          <w:tcPr>
            <w:tcW w:w="0" w:type="auto"/>
            <w:tcBorders>
              <w:top w:val="single" w:sz="4" w:space="0" w:color="000000"/>
              <w:left w:val="single" w:sz="4" w:space="0" w:color="000000"/>
              <w:bottom w:val="nil"/>
              <w:right w:val="single" w:sz="4" w:space="0" w:color="000000"/>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4</w:t>
            </w:r>
          </w:p>
        </w:tc>
      </w:tr>
      <w:tr w:rsidR="005A698F">
        <w:trPr>
          <w:trHeight w:val="270"/>
        </w:trPr>
        <w:tc>
          <w:tcPr>
            <w:tcW w:w="0" w:type="auto"/>
            <w:tcBorders>
              <w:top w:val="nil"/>
              <w:left w:val="single" w:sz="4" w:space="0" w:color="000000"/>
              <w:bottom w:val="nil"/>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３０－３４</w:t>
            </w:r>
          </w:p>
        </w:tc>
        <w:tc>
          <w:tcPr>
            <w:tcW w:w="0" w:type="auto"/>
            <w:tcBorders>
              <w:top w:val="nil"/>
              <w:left w:val="single" w:sz="4" w:space="0" w:color="000000"/>
              <w:bottom w:val="nil"/>
              <w:right w:val="single" w:sz="4" w:space="0" w:color="000000"/>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6</w:t>
            </w:r>
          </w:p>
        </w:tc>
      </w:tr>
      <w:tr w:rsidR="005A698F">
        <w:trPr>
          <w:trHeight w:val="270"/>
        </w:trPr>
        <w:tc>
          <w:tcPr>
            <w:tcW w:w="0" w:type="auto"/>
            <w:tcBorders>
              <w:top w:val="nil"/>
              <w:left w:val="single" w:sz="4" w:space="0" w:color="000000"/>
              <w:bottom w:val="nil"/>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３５－３９</w:t>
            </w:r>
          </w:p>
        </w:tc>
        <w:tc>
          <w:tcPr>
            <w:tcW w:w="0" w:type="auto"/>
            <w:tcBorders>
              <w:top w:val="nil"/>
              <w:left w:val="single" w:sz="4" w:space="0" w:color="000000"/>
              <w:bottom w:val="nil"/>
              <w:right w:val="single" w:sz="4" w:space="0" w:color="000000"/>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11</w:t>
            </w:r>
          </w:p>
        </w:tc>
      </w:tr>
      <w:tr w:rsidR="005A698F">
        <w:trPr>
          <w:trHeight w:val="270"/>
        </w:trPr>
        <w:tc>
          <w:tcPr>
            <w:tcW w:w="0" w:type="auto"/>
            <w:tcBorders>
              <w:top w:val="nil"/>
              <w:left w:val="single" w:sz="4" w:space="0" w:color="000000"/>
              <w:bottom w:val="nil"/>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４０－４４</w:t>
            </w:r>
          </w:p>
        </w:tc>
        <w:tc>
          <w:tcPr>
            <w:tcW w:w="0" w:type="auto"/>
            <w:tcBorders>
              <w:top w:val="nil"/>
              <w:left w:val="single" w:sz="4" w:space="0" w:color="000000"/>
              <w:bottom w:val="nil"/>
              <w:right w:val="single" w:sz="4" w:space="0" w:color="000000"/>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21</w:t>
            </w:r>
          </w:p>
        </w:tc>
      </w:tr>
      <w:tr w:rsidR="005A698F">
        <w:trPr>
          <w:trHeight w:val="270"/>
        </w:trPr>
        <w:tc>
          <w:tcPr>
            <w:tcW w:w="0" w:type="auto"/>
            <w:tcBorders>
              <w:top w:val="nil"/>
              <w:left w:val="single" w:sz="4" w:space="0" w:color="000000"/>
              <w:bottom w:val="nil"/>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４５－４９</w:t>
            </w:r>
          </w:p>
        </w:tc>
        <w:tc>
          <w:tcPr>
            <w:tcW w:w="0" w:type="auto"/>
            <w:tcBorders>
              <w:top w:val="nil"/>
              <w:left w:val="single" w:sz="4" w:space="0" w:color="000000"/>
              <w:bottom w:val="nil"/>
              <w:right w:val="single" w:sz="4" w:space="0" w:color="000000"/>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74</w:t>
            </w:r>
          </w:p>
        </w:tc>
      </w:tr>
      <w:tr w:rsidR="005A698F">
        <w:trPr>
          <w:trHeight w:val="270"/>
        </w:trPr>
        <w:tc>
          <w:tcPr>
            <w:tcW w:w="0" w:type="auto"/>
            <w:tcBorders>
              <w:top w:val="nil"/>
              <w:left w:val="single" w:sz="4" w:space="0" w:color="000000"/>
              <w:bottom w:val="nil"/>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５０－５４</w:t>
            </w:r>
          </w:p>
        </w:tc>
        <w:tc>
          <w:tcPr>
            <w:tcW w:w="0" w:type="auto"/>
            <w:tcBorders>
              <w:top w:val="nil"/>
              <w:left w:val="single" w:sz="4" w:space="0" w:color="000000"/>
              <w:bottom w:val="nil"/>
              <w:right w:val="single" w:sz="4" w:space="0" w:color="000000"/>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98</w:t>
            </w:r>
          </w:p>
        </w:tc>
      </w:tr>
      <w:tr w:rsidR="005A698F">
        <w:trPr>
          <w:trHeight w:val="270"/>
        </w:trPr>
        <w:tc>
          <w:tcPr>
            <w:tcW w:w="0" w:type="auto"/>
            <w:tcBorders>
              <w:top w:val="nil"/>
              <w:left w:val="single" w:sz="4" w:space="0" w:color="000000"/>
              <w:bottom w:val="nil"/>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５５－５９</w:t>
            </w:r>
          </w:p>
        </w:tc>
        <w:tc>
          <w:tcPr>
            <w:tcW w:w="0" w:type="auto"/>
            <w:tcBorders>
              <w:top w:val="nil"/>
              <w:left w:val="single" w:sz="4" w:space="0" w:color="000000"/>
              <w:bottom w:val="nil"/>
              <w:right w:val="single" w:sz="4" w:space="0" w:color="000000"/>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152</w:t>
            </w:r>
          </w:p>
        </w:tc>
      </w:tr>
      <w:tr w:rsidR="005A698F">
        <w:trPr>
          <w:trHeight w:val="270"/>
        </w:trPr>
        <w:tc>
          <w:tcPr>
            <w:tcW w:w="0" w:type="auto"/>
            <w:tcBorders>
              <w:top w:val="nil"/>
              <w:left w:val="single" w:sz="4" w:space="0" w:color="000000"/>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６０－６４</w:t>
            </w:r>
          </w:p>
        </w:tc>
        <w:tc>
          <w:tcPr>
            <w:tcW w:w="0" w:type="auto"/>
            <w:tcBorders>
              <w:top w:val="nil"/>
              <w:left w:val="single" w:sz="4" w:space="0" w:color="000000"/>
              <w:right w:val="single" w:sz="4" w:space="0" w:color="000000"/>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154</w:t>
            </w:r>
          </w:p>
        </w:tc>
      </w:tr>
      <w:tr w:rsidR="005A698F">
        <w:trPr>
          <w:trHeight w:val="270"/>
        </w:trPr>
        <w:tc>
          <w:tcPr>
            <w:tcW w:w="0" w:type="auto"/>
            <w:tcBorders>
              <w:top w:val="nil"/>
              <w:left w:val="single" w:sz="4" w:space="0" w:color="000000"/>
              <w:bottom w:val="nil"/>
              <w:right w:val="nil"/>
            </w:tcBorders>
            <w:shd w:val="clear" w:color="auto" w:fill="D9D9D9"/>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６５ー６９</w:t>
            </w:r>
          </w:p>
        </w:tc>
        <w:tc>
          <w:tcPr>
            <w:tcW w:w="0" w:type="auto"/>
            <w:tcBorders>
              <w:top w:val="nil"/>
              <w:left w:val="single" w:sz="4" w:space="0" w:color="000000"/>
              <w:bottom w:val="nil"/>
              <w:right w:val="single" w:sz="4" w:space="0" w:color="000000"/>
            </w:tcBorders>
            <w:shd w:val="clear" w:color="auto" w:fill="D9D9D9"/>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64</w:t>
            </w:r>
          </w:p>
        </w:tc>
      </w:tr>
      <w:tr w:rsidR="005A698F">
        <w:trPr>
          <w:trHeight w:val="270"/>
        </w:trPr>
        <w:tc>
          <w:tcPr>
            <w:tcW w:w="0" w:type="auto"/>
            <w:tcBorders>
              <w:top w:val="nil"/>
              <w:left w:val="single" w:sz="4" w:space="0" w:color="000000"/>
              <w:bottom w:val="single" w:sz="4" w:space="0" w:color="000000"/>
              <w:right w:val="nil"/>
            </w:tcBorders>
            <w:shd w:val="clear" w:color="auto" w:fill="D9D9D9"/>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７０歳台</w:t>
            </w:r>
          </w:p>
        </w:tc>
        <w:tc>
          <w:tcPr>
            <w:tcW w:w="0" w:type="auto"/>
            <w:tcBorders>
              <w:top w:val="nil"/>
              <w:left w:val="single" w:sz="4" w:space="0" w:color="000000"/>
              <w:bottom w:val="single" w:sz="4" w:space="0" w:color="000000"/>
              <w:right w:val="single" w:sz="4" w:space="0" w:color="000000"/>
            </w:tcBorders>
            <w:shd w:val="clear" w:color="auto" w:fill="D9D9D9"/>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14</w:t>
            </w:r>
          </w:p>
        </w:tc>
      </w:tr>
      <w:tr w:rsidR="005A698F">
        <w:trPr>
          <w:trHeight w:val="270"/>
        </w:trPr>
        <w:tc>
          <w:tcPr>
            <w:tcW w:w="0" w:type="auto"/>
            <w:tcBorders>
              <w:top w:val="single" w:sz="4" w:space="0" w:color="000000"/>
              <w:left w:val="single" w:sz="4" w:space="0" w:color="000000"/>
              <w:bottom w:val="single" w:sz="4" w:space="0" w:color="000000"/>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総計</w:t>
            </w:r>
          </w:p>
        </w:tc>
        <w:tc>
          <w:tcPr>
            <w:tcW w:w="0" w:type="auto"/>
            <w:tcBorders>
              <w:top w:val="single" w:sz="4" w:space="0" w:color="000000"/>
              <w:left w:val="single" w:sz="4" w:space="0" w:color="000000"/>
              <w:bottom w:val="single" w:sz="4" w:space="0" w:color="000000"/>
              <w:right w:val="single" w:sz="4" w:space="0" w:color="000000"/>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598</w:t>
            </w:r>
          </w:p>
        </w:tc>
      </w:tr>
    </w:tbl>
    <w:p w:rsidR="005A698F" w:rsidRDefault="00B73762">
      <w:pPr>
        <w:rPr>
          <w:rFonts w:eastAsia="FGPイワタ細明朝体" w:cs="FGPイワタ細明朝体"/>
        </w:rPr>
      </w:pPr>
      <w:r>
        <w:rPr>
          <w:noProof/>
          <w:sz w:val="20"/>
        </w:rPr>
        <w:lastRenderedPageBreak/>
        <w:drawing>
          <wp:anchor distT="0" distB="0" distL="114300" distR="114300" simplePos="0" relativeHeight="251657728" behindDoc="0" locked="0" layoutInCell="1" allowOverlap="1">
            <wp:simplePos x="0" y="0"/>
            <wp:positionH relativeFrom="column">
              <wp:posOffset>-571500</wp:posOffset>
            </wp:positionH>
            <wp:positionV relativeFrom="paragraph">
              <wp:posOffset>19685</wp:posOffset>
            </wp:positionV>
            <wp:extent cx="4686300" cy="3279775"/>
            <wp:effectExtent l="0" t="0" r="0" b="0"/>
            <wp:wrapTight wrapText="bothSides">
              <wp:wrapPolygon edited="0">
                <wp:start x="140" y="335"/>
                <wp:lineTo x="140" y="21265"/>
                <wp:lineTo x="21413" y="21265"/>
                <wp:lineTo x="21413" y="335"/>
                <wp:lineTo x="140" y="335"/>
              </wp:wrapPolygon>
            </wp:wrapTight>
            <wp:docPr id="2" name="オブジェクト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14:sizeRelH relativeFrom="page">
              <wp14:pctWidth>0</wp14:pctWidth>
            </wp14:sizeRelH>
            <wp14:sizeRelV relativeFrom="page">
              <wp14:pctHeight>0</wp14:pctHeight>
            </wp14:sizeRelV>
          </wp:anchor>
        </w:drawing>
      </w:r>
    </w:p>
    <w:p w:rsidR="005A698F" w:rsidRDefault="005A698F">
      <w:pPr>
        <w:rPr>
          <w:rFonts w:eastAsia="FGPイワタ細明朝体" w:cs="FGPイワタ細明朝体"/>
        </w:rPr>
      </w:pPr>
    </w:p>
    <w:p w:rsidR="005A698F" w:rsidRDefault="005A698F">
      <w:pPr>
        <w:rPr>
          <w:rFonts w:eastAsia="FGPイワタ細明朝体" w:cs="FGPイワタ細明朝体"/>
        </w:rPr>
      </w:pPr>
    </w:p>
    <w:p w:rsidR="005A698F" w:rsidRDefault="005A698F">
      <w:pPr>
        <w:rPr>
          <w:rFonts w:eastAsia="FGPイワタ細明朝体" w:cs="FGPイワタ細明朝体"/>
        </w:rPr>
      </w:pPr>
    </w:p>
    <w:p w:rsidR="005A698F" w:rsidRDefault="005A698F">
      <w:pPr>
        <w:rPr>
          <w:rFonts w:eastAsia="FGPイワタ細明朝体" w:cs="FGPイワタ細明朝体"/>
        </w:rPr>
      </w:pPr>
    </w:p>
    <w:p w:rsidR="005A698F" w:rsidRDefault="005A698F">
      <w:pPr>
        <w:rPr>
          <w:rFonts w:eastAsia="FGPイワタ細明朝体" w:cs="FGPイワタ細明朝体"/>
        </w:rPr>
      </w:pPr>
    </w:p>
    <w:p w:rsidR="005A698F" w:rsidRDefault="005A698F">
      <w:pPr>
        <w:rPr>
          <w:rFonts w:eastAsia="FGPイワタ細明朝体" w:cs="FGPイワタ細明朝体"/>
        </w:rPr>
      </w:pPr>
    </w:p>
    <w:p w:rsidR="005A698F" w:rsidRDefault="005A698F">
      <w:pPr>
        <w:rPr>
          <w:rFonts w:eastAsia="FGPイワタ細明朝体" w:cs="FGPイワタ細明朝体"/>
        </w:rPr>
      </w:pPr>
    </w:p>
    <w:p w:rsidR="005A698F" w:rsidRDefault="005A698F">
      <w:pPr>
        <w:rPr>
          <w:rFonts w:eastAsia="FGPイワタ細明朝体" w:cs="FGPイワタ細明朝体"/>
        </w:rPr>
      </w:pPr>
    </w:p>
    <w:p w:rsidR="005A698F" w:rsidRDefault="005A698F">
      <w:pPr>
        <w:rPr>
          <w:rFonts w:eastAsia="FGPイワタ細明朝体" w:cs="FGPイワタ細明朝体"/>
        </w:rPr>
      </w:pPr>
    </w:p>
    <w:p w:rsidR="005A698F" w:rsidRDefault="005A698F">
      <w:pPr>
        <w:rPr>
          <w:rFonts w:eastAsia="FGPイワタ細明朝体" w:cs="FGPイワタ細明朝体"/>
        </w:rPr>
      </w:pPr>
    </w:p>
    <w:p w:rsidR="005A698F" w:rsidRDefault="005A698F">
      <w:pPr>
        <w:rPr>
          <w:rFonts w:eastAsia="FGPイワタ細明朝体" w:cs="FGPイワタ細明朝体"/>
        </w:rPr>
      </w:pPr>
    </w:p>
    <w:p w:rsidR="005A698F" w:rsidRDefault="00616ABA">
      <w:pPr>
        <w:rPr>
          <w:rFonts w:eastAsia="FGPイワタ細明朝体" w:cs="FGPイワタ細明朝体"/>
        </w:rPr>
      </w:pPr>
      <w:r>
        <w:rPr>
          <w:rFonts w:eastAsia="FGPイワタ細明朝体" w:cs="FGPイワタ細明朝体" w:hint="eastAsia"/>
        </w:rPr>
        <w:t>・利用状況：南北テントの総利用可能人員は</w:t>
      </w:r>
      <w:r>
        <w:rPr>
          <w:rFonts w:eastAsia="FGPイワタ細明朝体" w:cs="FGPイワタ細明朝体" w:hint="eastAsia"/>
        </w:rPr>
        <w:t>500</w:t>
      </w:r>
      <w:r>
        <w:rPr>
          <w:rFonts w:eastAsia="FGPイワタ細明朝体" w:cs="FGPイワタ細明朝体" w:hint="eastAsia"/>
        </w:rPr>
        <w:t>名。利用者全員が名簿記入しているわけではない。</w:t>
      </w:r>
    </w:p>
    <w:tbl>
      <w:tblPr>
        <w:tblpPr w:leftFromText="142" w:rightFromText="142" w:vertAnchor="text" w:tblpY="1"/>
        <w:tblOverlap w:val="never"/>
        <w:tblW w:w="3560" w:type="dxa"/>
        <w:tblCellMar>
          <w:left w:w="0" w:type="dxa"/>
          <w:right w:w="0" w:type="dxa"/>
        </w:tblCellMar>
        <w:tblLook w:val="0000" w:firstRow="0" w:lastRow="0" w:firstColumn="0" w:lastColumn="0" w:noHBand="0" w:noVBand="0"/>
      </w:tblPr>
      <w:tblGrid>
        <w:gridCol w:w="820"/>
        <w:gridCol w:w="1660"/>
        <w:gridCol w:w="1080"/>
      </w:tblGrid>
      <w:tr w:rsidR="005A698F">
        <w:trPr>
          <w:trHeight w:val="285"/>
        </w:trPr>
        <w:tc>
          <w:tcPr>
            <w:tcW w:w="820" w:type="dxa"/>
            <w:tcBorders>
              <w:top w:val="single" w:sz="8" w:space="0" w:color="auto"/>
              <w:left w:val="single" w:sz="8" w:space="0" w:color="auto"/>
              <w:bottom w:val="single" w:sz="8" w:space="0" w:color="auto"/>
              <w:right w:val="single" w:sz="8" w:space="0" w:color="auto"/>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日数</w:t>
            </w:r>
          </w:p>
        </w:tc>
        <w:tc>
          <w:tcPr>
            <w:tcW w:w="1660" w:type="dxa"/>
            <w:tcBorders>
              <w:top w:val="single" w:sz="8" w:space="0" w:color="auto"/>
              <w:left w:val="nil"/>
              <w:bottom w:val="single" w:sz="8" w:space="0" w:color="auto"/>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9月</w:t>
            </w:r>
          </w:p>
        </w:tc>
        <w:tc>
          <w:tcPr>
            <w:tcW w:w="1080" w:type="dxa"/>
            <w:tcBorders>
              <w:top w:val="single" w:sz="8" w:space="0" w:color="auto"/>
              <w:left w:val="single" w:sz="4" w:space="0" w:color="000000"/>
              <w:bottom w:val="single" w:sz="8" w:space="0" w:color="auto"/>
              <w:right w:val="single" w:sz="8" w:space="0" w:color="auto"/>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計</w:t>
            </w:r>
          </w:p>
        </w:tc>
      </w:tr>
      <w:tr w:rsidR="005A698F">
        <w:trPr>
          <w:trHeight w:val="270"/>
        </w:trPr>
        <w:tc>
          <w:tcPr>
            <w:tcW w:w="0" w:type="auto"/>
            <w:tcBorders>
              <w:top w:val="nil"/>
              <w:left w:val="single" w:sz="8" w:space="0" w:color="auto"/>
              <w:bottom w:val="nil"/>
              <w:right w:val="single" w:sz="8" w:space="0" w:color="auto"/>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　</w:t>
            </w:r>
          </w:p>
        </w:tc>
        <w:tc>
          <w:tcPr>
            <w:tcW w:w="0" w:type="auto"/>
            <w:tcBorders>
              <w:top w:val="nil"/>
              <w:left w:val="nil"/>
              <w:bottom w:val="nil"/>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19/</w:t>
            </w:r>
          </w:p>
        </w:tc>
        <w:tc>
          <w:tcPr>
            <w:tcW w:w="0" w:type="auto"/>
            <w:tcBorders>
              <w:top w:val="nil"/>
              <w:left w:val="single" w:sz="4" w:space="0" w:color="000000"/>
              <w:bottom w:val="nil"/>
              <w:right w:val="single" w:sz="8" w:space="0" w:color="auto"/>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87</w:t>
            </w:r>
          </w:p>
        </w:tc>
      </w:tr>
      <w:tr w:rsidR="005A698F">
        <w:trPr>
          <w:trHeight w:val="270"/>
        </w:trPr>
        <w:tc>
          <w:tcPr>
            <w:tcW w:w="0" w:type="auto"/>
            <w:tcBorders>
              <w:top w:val="nil"/>
              <w:left w:val="single" w:sz="8" w:space="0" w:color="auto"/>
              <w:bottom w:val="nil"/>
              <w:right w:val="single" w:sz="8" w:space="0" w:color="auto"/>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　</w:t>
            </w:r>
          </w:p>
        </w:tc>
        <w:tc>
          <w:tcPr>
            <w:tcW w:w="0" w:type="auto"/>
            <w:tcBorders>
              <w:top w:val="nil"/>
              <w:left w:val="nil"/>
              <w:bottom w:val="nil"/>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20/</w:t>
            </w:r>
          </w:p>
        </w:tc>
        <w:tc>
          <w:tcPr>
            <w:tcW w:w="0" w:type="auto"/>
            <w:tcBorders>
              <w:top w:val="nil"/>
              <w:left w:val="single" w:sz="4" w:space="0" w:color="000000"/>
              <w:bottom w:val="nil"/>
              <w:right w:val="single" w:sz="8" w:space="0" w:color="auto"/>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51</w:t>
            </w:r>
          </w:p>
        </w:tc>
      </w:tr>
      <w:tr w:rsidR="005A698F">
        <w:trPr>
          <w:trHeight w:val="270"/>
        </w:trPr>
        <w:tc>
          <w:tcPr>
            <w:tcW w:w="0" w:type="auto"/>
            <w:tcBorders>
              <w:top w:val="nil"/>
              <w:left w:val="single" w:sz="8" w:space="0" w:color="auto"/>
              <w:bottom w:val="nil"/>
              <w:right w:val="single" w:sz="8" w:space="0" w:color="auto"/>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　</w:t>
            </w:r>
          </w:p>
        </w:tc>
        <w:tc>
          <w:tcPr>
            <w:tcW w:w="0" w:type="auto"/>
            <w:tcBorders>
              <w:top w:val="nil"/>
              <w:left w:val="nil"/>
              <w:bottom w:val="nil"/>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21/</w:t>
            </w:r>
          </w:p>
        </w:tc>
        <w:tc>
          <w:tcPr>
            <w:tcW w:w="0" w:type="auto"/>
            <w:tcBorders>
              <w:top w:val="nil"/>
              <w:left w:val="single" w:sz="4" w:space="0" w:color="000000"/>
              <w:bottom w:val="nil"/>
              <w:right w:val="single" w:sz="8" w:space="0" w:color="auto"/>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72</w:t>
            </w:r>
          </w:p>
        </w:tc>
      </w:tr>
      <w:tr w:rsidR="005A698F">
        <w:trPr>
          <w:trHeight w:val="270"/>
        </w:trPr>
        <w:tc>
          <w:tcPr>
            <w:tcW w:w="0" w:type="auto"/>
            <w:tcBorders>
              <w:top w:val="nil"/>
              <w:left w:val="single" w:sz="8" w:space="0" w:color="auto"/>
              <w:bottom w:val="nil"/>
              <w:right w:val="single" w:sz="8" w:space="0" w:color="auto"/>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　</w:t>
            </w:r>
          </w:p>
        </w:tc>
        <w:tc>
          <w:tcPr>
            <w:tcW w:w="0" w:type="auto"/>
            <w:tcBorders>
              <w:top w:val="nil"/>
              <w:left w:val="nil"/>
              <w:bottom w:val="nil"/>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22/</w:t>
            </w:r>
          </w:p>
        </w:tc>
        <w:tc>
          <w:tcPr>
            <w:tcW w:w="0" w:type="auto"/>
            <w:tcBorders>
              <w:top w:val="nil"/>
              <w:left w:val="single" w:sz="4" w:space="0" w:color="000000"/>
              <w:bottom w:val="nil"/>
              <w:right w:val="single" w:sz="8" w:space="0" w:color="auto"/>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59</w:t>
            </w:r>
          </w:p>
        </w:tc>
      </w:tr>
      <w:tr w:rsidR="005A698F">
        <w:trPr>
          <w:trHeight w:val="270"/>
        </w:trPr>
        <w:tc>
          <w:tcPr>
            <w:tcW w:w="0" w:type="auto"/>
            <w:tcBorders>
              <w:top w:val="single" w:sz="4" w:space="0" w:color="auto"/>
              <w:left w:val="single" w:sz="8" w:space="0" w:color="auto"/>
              <w:bottom w:val="single" w:sz="4" w:space="0" w:color="auto"/>
              <w:right w:val="single" w:sz="8" w:space="0" w:color="auto"/>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1</w:t>
            </w:r>
            <w:r>
              <w:rPr>
                <w:rFonts w:ascii="ＭＳ Ｐゴシック" w:eastAsia="ＭＳ Ｐゴシック" w:hAnsi="ＭＳ Ｐゴシック" w:hint="eastAsia"/>
                <w:color w:val="000000"/>
                <w:sz w:val="22"/>
                <w:szCs w:val="22"/>
              </w:rPr>
              <w:t>日</w:t>
            </w:r>
            <w:r>
              <w:rPr>
                <w:rFonts w:ascii="ＭＳ Ｐゴシック" w:eastAsia="ＭＳ Ｐゴシック" w:hAnsi="ＭＳ Ｐゴシック"/>
                <w:color w:val="000000"/>
                <w:sz w:val="22"/>
                <w:szCs w:val="22"/>
              </w:rPr>
              <w:t xml:space="preserve"> </w:t>
            </w:r>
            <w:r>
              <w:rPr>
                <w:rFonts w:ascii="ＭＳ Ｐゴシック" w:eastAsia="ＭＳ Ｐゴシック" w:hAnsi="ＭＳ Ｐゴシック" w:hint="eastAsia"/>
                <w:color w:val="000000"/>
                <w:sz w:val="22"/>
                <w:szCs w:val="22"/>
              </w:rPr>
              <w:t>計</w:t>
            </w:r>
          </w:p>
        </w:tc>
        <w:tc>
          <w:tcPr>
            <w:tcW w:w="0" w:type="auto"/>
            <w:tcBorders>
              <w:top w:val="single" w:sz="4" w:space="0" w:color="auto"/>
              <w:left w:val="nil"/>
              <w:bottom w:val="single" w:sz="4" w:space="0" w:color="auto"/>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　</w:t>
            </w:r>
          </w:p>
        </w:tc>
        <w:tc>
          <w:tcPr>
            <w:tcW w:w="0" w:type="auto"/>
            <w:tcBorders>
              <w:top w:val="single" w:sz="4" w:space="0" w:color="auto"/>
              <w:left w:val="single" w:sz="4" w:space="0" w:color="000000"/>
              <w:bottom w:val="single" w:sz="4" w:space="0" w:color="auto"/>
              <w:right w:val="single" w:sz="8" w:space="0" w:color="auto"/>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269</w:t>
            </w:r>
          </w:p>
        </w:tc>
      </w:tr>
      <w:tr w:rsidR="005A698F">
        <w:trPr>
          <w:trHeight w:val="270"/>
        </w:trPr>
        <w:tc>
          <w:tcPr>
            <w:tcW w:w="0" w:type="auto"/>
            <w:tcBorders>
              <w:top w:val="nil"/>
              <w:left w:val="single" w:sz="8" w:space="0" w:color="auto"/>
              <w:bottom w:val="nil"/>
              <w:right w:val="single" w:sz="8" w:space="0" w:color="auto"/>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　</w:t>
            </w:r>
          </w:p>
        </w:tc>
        <w:tc>
          <w:tcPr>
            <w:tcW w:w="0" w:type="auto"/>
            <w:tcBorders>
              <w:top w:val="nil"/>
              <w:left w:val="nil"/>
              <w:bottom w:val="nil"/>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19/20/</w:t>
            </w:r>
          </w:p>
        </w:tc>
        <w:tc>
          <w:tcPr>
            <w:tcW w:w="0" w:type="auto"/>
            <w:tcBorders>
              <w:top w:val="nil"/>
              <w:left w:val="single" w:sz="4" w:space="0" w:color="000000"/>
              <w:bottom w:val="nil"/>
              <w:right w:val="single" w:sz="8" w:space="0" w:color="auto"/>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35</w:t>
            </w:r>
          </w:p>
        </w:tc>
      </w:tr>
      <w:tr w:rsidR="005A698F">
        <w:trPr>
          <w:trHeight w:val="270"/>
        </w:trPr>
        <w:tc>
          <w:tcPr>
            <w:tcW w:w="0" w:type="auto"/>
            <w:tcBorders>
              <w:top w:val="nil"/>
              <w:left w:val="single" w:sz="8" w:space="0" w:color="auto"/>
              <w:bottom w:val="nil"/>
              <w:right w:val="single" w:sz="8" w:space="0" w:color="auto"/>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　</w:t>
            </w:r>
          </w:p>
        </w:tc>
        <w:tc>
          <w:tcPr>
            <w:tcW w:w="0" w:type="auto"/>
            <w:tcBorders>
              <w:top w:val="nil"/>
              <w:left w:val="nil"/>
              <w:bottom w:val="nil"/>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19/21/</w:t>
            </w:r>
          </w:p>
        </w:tc>
        <w:tc>
          <w:tcPr>
            <w:tcW w:w="0" w:type="auto"/>
            <w:tcBorders>
              <w:top w:val="nil"/>
              <w:left w:val="single" w:sz="4" w:space="0" w:color="000000"/>
              <w:bottom w:val="nil"/>
              <w:right w:val="single" w:sz="8" w:space="0" w:color="auto"/>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27</w:t>
            </w:r>
          </w:p>
        </w:tc>
      </w:tr>
      <w:tr w:rsidR="005A698F">
        <w:trPr>
          <w:trHeight w:val="270"/>
        </w:trPr>
        <w:tc>
          <w:tcPr>
            <w:tcW w:w="0" w:type="auto"/>
            <w:tcBorders>
              <w:top w:val="nil"/>
              <w:left w:val="single" w:sz="8" w:space="0" w:color="auto"/>
              <w:bottom w:val="nil"/>
              <w:right w:val="single" w:sz="8" w:space="0" w:color="auto"/>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　</w:t>
            </w:r>
          </w:p>
        </w:tc>
        <w:tc>
          <w:tcPr>
            <w:tcW w:w="0" w:type="auto"/>
            <w:tcBorders>
              <w:top w:val="nil"/>
              <w:left w:val="nil"/>
              <w:bottom w:val="nil"/>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19/22/</w:t>
            </w:r>
          </w:p>
        </w:tc>
        <w:tc>
          <w:tcPr>
            <w:tcW w:w="0" w:type="auto"/>
            <w:tcBorders>
              <w:top w:val="nil"/>
              <w:left w:val="single" w:sz="4" w:space="0" w:color="000000"/>
              <w:bottom w:val="nil"/>
              <w:right w:val="single" w:sz="8" w:space="0" w:color="auto"/>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15</w:t>
            </w:r>
          </w:p>
        </w:tc>
      </w:tr>
      <w:tr w:rsidR="005A698F">
        <w:trPr>
          <w:trHeight w:val="270"/>
        </w:trPr>
        <w:tc>
          <w:tcPr>
            <w:tcW w:w="0" w:type="auto"/>
            <w:tcBorders>
              <w:top w:val="nil"/>
              <w:left w:val="single" w:sz="8" w:space="0" w:color="auto"/>
              <w:bottom w:val="nil"/>
              <w:right w:val="single" w:sz="8" w:space="0" w:color="auto"/>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　</w:t>
            </w:r>
          </w:p>
        </w:tc>
        <w:tc>
          <w:tcPr>
            <w:tcW w:w="0" w:type="auto"/>
            <w:tcBorders>
              <w:top w:val="nil"/>
              <w:left w:val="nil"/>
              <w:bottom w:val="nil"/>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20/21/</w:t>
            </w:r>
          </w:p>
        </w:tc>
        <w:tc>
          <w:tcPr>
            <w:tcW w:w="0" w:type="auto"/>
            <w:tcBorders>
              <w:top w:val="nil"/>
              <w:left w:val="single" w:sz="4" w:space="0" w:color="000000"/>
              <w:bottom w:val="nil"/>
              <w:right w:val="single" w:sz="8" w:space="0" w:color="auto"/>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31</w:t>
            </w:r>
          </w:p>
        </w:tc>
      </w:tr>
      <w:tr w:rsidR="005A698F">
        <w:trPr>
          <w:trHeight w:val="270"/>
        </w:trPr>
        <w:tc>
          <w:tcPr>
            <w:tcW w:w="0" w:type="auto"/>
            <w:tcBorders>
              <w:top w:val="nil"/>
              <w:left w:val="single" w:sz="8" w:space="0" w:color="auto"/>
              <w:bottom w:val="nil"/>
              <w:right w:val="single" w:sz="8" w:space="0" w:color="auto"/>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　</w:t>
            </w:r>
          </w:p>
        </w:tc>
        <w:tc>
          <w:tcPr>
            <w:tcW w:w="0" w:type="auto"/>
            <w:tcBorders>
              <w:top w:val="nil"/>
              <w:left w:val="nil"/>
              <w:bottom w:val="nil"/>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20/22/</w:t>
            </w:r>
          </w:p>
        </w:tc>
        <w:tc>
          <w:tcPr>
            <w:tcW w:w="0" w:type="auto"/>
            <w:tcBorders>
              <w:top w:val="nil"/>
              <w:left w:val="single" w:sz="4" w:space="0" w:color="000000"/>
              <w:bottom w:val="nil"/>
              <w:right w:val="single" w:sz="8" w:space="0" w:color="auto"/>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8</w:t>
            </w:r>
          </w:p>
        </w:tc>
      </w:tr>
      <w:tr w:rsidR="005A698F">
        <w:trPr>
          <w:trHeight w:val="270"/>
        </w:trPr>
        <w:tc>
          <w:tcPr>
            <w:tcW w:w="0" w:type="auto"/>
            <w:tcBorders>
              <w:top w:val="nil"/>
              <w:left w:val="single" w:sz="8" w:space="0" w:color="auto"/>
              <w:bottom w:val="nil"/>
              <w:right w:val="single" w:sz="8" w:space="0" w:color="auto"/>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　</w:t>
            </w:r>
          </w:p>
        </w:tc>
        <w:tc>
          <w:tcPr>
            <w:tcW w:w="0" w:type="auto"/>
            <w:tcBorders>
              <w:top w:val="nil"/>
              <w:left w:val="nil"/>
              <w:bottom w:val="nil"/>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21/22/</w:t>
            </w:r>
          </w:p>
        </w:tc>
        <w:tc>
          <w:tcPr>
            <w:tcW w:w="0" w:type="auto"/>
            <w:tcBorders>
              <w:top w:val="nil"/>
              <w:left w:val="single" w:sz="4" w:space="0" w:color="000000"/>
              <w:bottom w:val="nil"/>
              <w:right w:val="single" w:sz="8" w:space="0" w:color="auto"/>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24</w:t>
            </w:r>
          </w:p>
        </w:tc>
      </w:tr>
      <w:tr w:rsidR="005A698F">
        <w:trPr>
          <w:trHeight w:val="270"/>
        </w:trPr>
        <w:tc>
          <w:tcPr>
            <w:tcW w:w="0" w:type="auto"/>
            <w:tcBorders>
              <w:top w:val="single" w:sz="4" w:space="0" w:color="auto"/>
              <w:left w:val="single" w:sz="8" w:space="0" w:color="auto"/>
              <w:bottom w:val="single" w:sz="4" w:space="0" w:color="auto"/>
              <w:right w:val="single" w:sz="8" w:space="0" w:color="auto"/>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2</w:t>
            </w:r>
            <w:r>
              <w:rPr>
                <w:rFonts w:ascii="ＭＳ Ｐゴシック" w:eastAsia="ＭＳ Ｐゴシック" w:hAnsi="ＭＳ Ｐゴシック" w:hint="eastAsia"/>
                <w:color w:val="000000"/>
                <w:sz w:val="22"/>
                <w:szCs w:val="22"/>
              </w:rPr>
              <w:t>日</w:t>
            </w:r>
            <w:r>
              <w:rPr>
                <w:rFonts w:ascii="ＭＳ Ｐゴシック" w:eastAsia="ＭＳ Ｐゴシック" w:hAnsi="ＭＳ Ｐゴシック"/>
                <w:color w:val="000000"/>
                <w:sz w:val="22"/>
                <w:szCs w:val="22"/>
              </w:rPr>
              <w:t xml:space="preserve"> </w:t>
            </w:r>
            <w:r>
              <w:rPr>
                <w:rFonts w:ascii="ＭＳ Ｐゴシック" w:eastAsia="ＭＳ Ｐゴシック" w:hAnsi="ＭＳ Ｐゴシック" w:hint="eastAsia"/>
                <w:color w:val="000000"/>
                <w:sz w:val="22"/>
                <w:szCs w:val="22"/>
              </w:rPr>
              <w:t>計</w:t>
            </w:r>
          </w:p>
        </w:tc>
        <w:tc>
          <w:tcPr>
            <w:tcW w:w="0" w:type="auto"/>
            <w:tcBorders>
              <w:top w:val="single" w:sz="4" w:space="0" w:color="auto"/>
              <w:left w:val="nil"/>
              <w:bottom w:val="single" w:sz="4" w:space="0" w:color="auto"/>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　</w:t>
            </w:r>
          </w:p>
        </w:tc>
        <w:tc>
          <w:tcPr>
            <w:tcW w:w="0" w:type="auto"/>
            <w:tcBorders>
              <w:top w:val="single" w:sz="4" w:space="0" w:color="auto"/>
              <w:left w:val="single" w:sz="4" w:space="0" w:color="000000"/>
              <w:bottom w:val="single" w:sz="4" w:space="0" w:color="auto"/>
              <w:right w:val="single" w:sz="8" w:space="0" w:color="auto"/>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140</w:t>
            </w:r>
          </w:p>
        </w:tc>
      </w:tr>
      <w:tr w:rsidR="005A698F">
        <w:trPr>
          <w:trHeight w:val="270"/>
        </w:trPr>
        <w:tc>
          <w:tcPr>
            <w:tcW w:w="0" w:type="auto"/>
            <w:tcBorders>
              <w:top w:val="nil"/>
              <w:left w:val="single" w:sz="8" w:space="0" w:color="auto"/>
              <w:bottom w:val="nil"/>
              <w:right w:val="single" w:sz="8" w:space="0" w:color="auto"/>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　</w:t>
            </w:r>
          </w:p>
        </w:tc>
        <w:tc>
          <w:tcPr>
            <w:tcW w:w="0" w:type="auto"/>
            <w:tcBorders>
              <w:top w:val="nil"/>
              <w:left w:val="nil"/>
              <w:bottom w:val="nil"/>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19/20/21/</w:t>
            </w:r>
          </w:p>
        </w:tc>
        <w:tc>
          <w:tcPr>
            <w:tcW w:w="0" w:type="auto"/>
            <w:tcBorders>
              <w:top w:val="nil"/>
              <w:left w:val="single" w:sz="4" w:space="0" w:color="000000"/>
              <w:bottom w:val="nil"/>
              <w:right w:val="single" w:sz="8" w:space="0" w:color="auto"/>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37</w:t>
            </w:r>
          </w:p>
        </w:tc>
      </w:tr>
      <w:tr w:rsidR="005A698F">
        <w:trPr>
          <w:trHeight w:val="270"/>
        </w:trPr>
        <w:tc>
          <w:tcPr>
            <w:tcW w:w="0" w:type="auto"/>
            <w:tcBorders>
              <w:top w:val="nil"/>
              <w:left w:val="single" w:sz="8" w:space="0" w:color="auto"/>
              <w:bottom w:val="nil"/>
              <w:right w:val="single" w:sz="8" w:space="0" w:color="auto"/>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　</w:t>
            </w:r>
          </w:p>
        </w:tc>
        <w:tc>
          <w:tcPr>
            <w:tcW w:w="0" w:type="auto"/>
            <w:tcBorders>
              <w:top w:val="nil"/>
              <w:left w:val="nil"/>
              <w:bottom w:val="nil"/>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19/20/22/</w:t>
            </w:r>
          </w:p>
        </w:tc>
        <w:tc>
          <w:tcPr>
            <w:tcW w:w="0" w:type="auto"/>
            <w:tcBorders>
              <w:top w:val="nil"/>
              <w:left w:val="single" w:sz="4" w:space="0" w:color="000000"/>
              <w:bottom w:val="nil"/>
              <w:right w:val="single" w:sz="8" w:space="0" w:color="auto"/>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14</w:t>
            </w:r>
          </w:p>
        </w:tc>
      </w:tr>
      <w:tr w:rsidR="005A698F">
        <w:trPr>
          <w:trHeight w:val="270"/>
        </w:trPr>
        <w:tc>
          <w:tcPr>
            <w:tcW w:w="0" w:type="auto"/>
            <w:tcBorders>
              <w:top w:val="nil"/>
              <w:left w:val="single" w:sz="8" w:space="0" w:color="auto"/>
              <w:bottom w:val="nil"/>
              <w:right w:val="single" w:sz="8" w:space="0" w:color="auto"/>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　</w:t>
            </w:r>
          </w:p>
        </w:tc>
        <w:tc>
          <w:tcPr>
            <w:tcW w:w="0" w:type="auto"/>
            <w:tcBorders>
              <w:top w:val="nil"/>
              <w:left w:val="nil"/>
              <w:bottom w:val="nil"/>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19/21/22/</w:t>
            </w:r>
          </w:p>
        </w:tc>
        <w:tc>
          <w:tcPr>
            <w:tcW w:w="0" w:type="auto"/>
            <w:tcBorders>
              <w:top w:val="nil"/>
              <w:left w:val="single" w:sz="4" w:space="0" w:color="000000"/>
              <w:bottom w:val="nil"/>
              <w:right w:val="single" w:sz="8" w:space="0" w:color="auto"/>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21</w:t>
            </w:r>
          </w:p>
        </w:tc>
      </w:tr>
      <w:tr w:rsidR="005A698F">
        <w:trPr>
          <w:trHeight w:val="270"/>
        </w:trPr>
        <w:tc>
          <w:tcPr>
            <w:tcW w:w="0" w:type="auto"/>
            <w:tcBorders>
              <w:top w:val="nil"/>
              <w:left w:val="single" w:sz="8" w:space="0" w:color="auto"/>
              <w:bottom w:val="nil"/>
              <w:right w:val="single" w:sz="8" w:space="0" w:color="auto"/>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　</w:t>
            </w:r>
          </w:p>
        </w:tc>
        <w:tc>
          <w:tcPr>
            <w:tcW w:w="0" w:type="auto"/>
            <w:tcBorders>
              <w:top w:val="nil"/>
              <w:left w:val="nil"/>
              <w:bottom w:val="nil"/>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20/21/22/</w:t>
            </w:r>
          </w:p>
        </w:tc>
        <w:tc>
          <w:tcPr>
            <w:tcW w:w="0" w:type="auto"/>
            <w:tcBorders>
              <w:top w:val="nil"/>
              <w:left w:val="single" w:sz="4" w:space="0" w:color="000000"/>
              <w:bottom w:val="nil"/>
              <w:right w:val="single" w:sz="8" w:space="0" w:color="auto"/>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22</w:t>
            </w:r>
          </w:p>
        </w:tc>
      </w:tr>
      <w:tr w:rsidR="005A698F">
        <w:trPr>
          <w:trHeight w:val="270"/>
        </w:trPr>
        <w:tc>
          <w:tcPr>
            <w:tcW w:w="0" w:type="auto"/>
            <w:tcBorders>
              <w:top w:val="single" w:sz="4" w:space="0" w:color="auto"/>
              <w:left w:val="single" w:sz="8" w:space="0" w:color="auto"/>
              <w:bottom w:val="single" w:sz="4" w:space="0" w:color="auto"/>
              <w:right w:val="single" w:sz="8" w:space="0" w:color="auto"/>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 xml:space="preserve">3 </w:t>
            </w:r>
            <w:r>
              <w:rPr>
                <w:rFonts w:ascii="ＭＳ Ｐゴシック" w:eastAsia="ＭＳ Ｐゴシック" w:hAnsi="ＭＳ Ｐゴシック" w:hint="eastAsia"/>
                <w:color w:val="000000"/>
                <w:sz w:val="22"/>
                <w:szCs w:val="22"/>
              </w:rPr>
              <w:t>日計</w:t>
            </w:r>
          </w:p>
        </w:tc>
        <w:tc>
          <w:tcPr>
            <w:tcW w:w="0" w:type="auto"/>
            <w:tcBorders>
              <w:top w:val="single" w:sz="4" w:space="0" w:color="auto"/>
              <w:left w:val="nil"/>
              <w:bottom w:val="single" w:sz="4" w:space="0" w:color="auto"/>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　</w:t>
            </w:r>
          </w:p>
        </w:tc>
        <w:tc>
          <w:tcPr>
            <w:tcW w:w="0" w:type="auto"/>
            <w:tcBorders>
              <w:top w:val="single" w:sz="4" w:space="0" w:color="auto"/>
              <w:left w:val="single" w:sz="4" w:space="0" w:color="000000"/>
              <w:bottom w:val="single" w:sz="4" w:space="0" w:color="auto"/>
              <w:right w:val="single" w:sz="8" w:space="0" w:color="auto"/>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94</w:t>
            </w:r>
          </w:p>
        </w:tc>
      </w:tr>
      <w:tr w:rsidR="005A698F">
        <w:trPr>
          <w:trHeight w:val="270"/>
        </w:trPr>
        <w:tc>
          <w:tcPr>
            <w:tcW w:w="0" w:type="auto"/>
            <w:tcBorders>
              <w:top w:val="nil"/>
              <w:left w:val="single" w:sz="8" w:space="0" w:color="auto"/>
              <w:bottom w:val="nil"/>
              <w:right w:val="single" w:sz="8" w:space="0" w:color="auto"/>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　</w:t>
            </w:r>
          </w:p>
        </w:tc>
        <w:tc>
          <w:tcPr>
            <w:tcW w:w="0" w:type="auto"/>
            <w:tcBorders>
              <w:top w:val="nil"/>
              <w:left w:val="nil"/>
              <w:bottom w:val="nil"/>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19/20/21/22/</w:t>
            </w:r>
          </w:p>
        </w:tc>
        <w:tc>
          <w:tcPr>
            <w:tcW w:w="0" w:type="auto"/>
            <w:tcBorders>
              <w:top w:val="nil"/>
              <w:left w:val="single" w:sz="4" w:space="0" w:color="000000"/>
              <w:bottom w:val="nil"/>
              <w:right w:val="single" w:sz="8" w:space="0" w:color="auto"/>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95</w:t>
            </w:r>
          </w:p>
        </w:tc>
      </w:tr>
      <w:tr w:rsidR="005A698F">
        <w:trPr>
          <w:trHeight w:val="270"/>
        </w:trPr>
        <w:tc>
          <w:tcPr>
            <w:tcW w:w="0" w:type="auto"/>
            <w:tcBorders>
              <w:top w:val="single" w:sz="4" w:space="0" w:color="auto"/>
              <w:left w:val="single" w:sz="8" w:space="0" w:color="auto"/>
              <w:bottom w:val="single" w:sz="4" w:space="0" w:color="auto"/>
              <w:right w:val="single" w:sz="8" w:space="0" w:color="auto"/>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 xml:space="preserve">4 </w:t>
            </w:r>
            <w:r>
              <w:rPr>
                <w:rFonts w:ascii="ＭＳ Ｐゴシック" w:eastAsia="ＭＳ Ｐゴシック" w:hAnsi="ＭＳ Ｐゴシック" w:hint="eastAsia"/>
                <w:color w:val="000000"/>
                <w:sz w:val="22"/>
                <w:szCs w:val="22"/>
              </w:rPr>
              <w:t>日計</w:t>
            </w:r>
          </w:p>
        </w:tc>
        <w:tc>
          <w:tcPr>
            <w:tcW w:w="0" w:type="auto"/>
            <w:tcBorders>
              <w:top w:val="single" w:sz="4" w:space="0" w:color="auto"/>
              <w:left w:val="nil"/>
              <w:bottom w:val="single" w:sz="4" w:space="0" w:color="auto"/>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　</w:t>
            </w:r>
          </w:p>
        </w:tc>
        <w:tc>
          <w:tcPr>
            <w:tcW w:w="0" w:type="auto"/>
            <w:tcBorders>
              <w:top w:val="single" w:sz="4" w:space="0" w:color="auto"/>
              <w:left w:val="single" w:sz="4" w:space="0" w:color="000000"/>
              <w:bottom w:val="single" w:sz="4" w:space="0" w:color="auto"/>
              <w:right w:val="single" w:sz="8" w:space="0" w:color="auto"/>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95</w:t>
            </w:r>
          </w:p>
        </w:tc>
      </w:tr>
      <w:tr w:rsidR="005A698F">
        <w:trPr>
          <w:trHeight w:val="285"/>
        </w:trPr>
        <w:tc>
          <w:tcPr>
            <w:tcW w:w="0" w:type="auto"/>
            <w:tcBorders>
              <w:top w:val="nil"/>
              <w:left w:val="single" w:sz="8" w:space="0" w:color="auto"/>
              <w:bottom w:val="single" w:sz="8" w:space="0" w:color="auto"/>
              <w:right w:val="single" w:sz="8" w:space="0" w:color="auto"/>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総計</w:t>
            </w:r>
          </w:p>
        </w:tc>
        <w:tc>
          <w:tcPr>
            <w:tcW w:w="0" w:type="auto"/>
            <w:tcBorders>
              <w:top w:val="nil"/>
              <w:left w:val="nil"/>
              <w:bottom w:val="single" w:sz="8" w:space="0" w:color="auto"/>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 xml:space="preserve">　</w:t>
            </w:r>
          </w:p>
        </w:tc>
        <w:tc>
          <w:tcPr>
            <w:tcW w:w="0" w:type="auto"/>
            <w:tcBorders>
              <w:top w:val="nil"/>
              <w:left w:val="single" w:sz="4" w:space="0" w:color="000000"/>
              <w:bottom w:val="single" w:sz="8" w:space="0" w:color="auto"/>
              <w:right w:val="single" w:sz="8" w:space="0" w:color="auto"/>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598</w:t>
            </w:r>
          </w:p>
        </w:tc>
      </w:tr>
      <w:tr w:rsidR="005A698F">
        <w:trPr>
          <w:trHeight w:val="270"/>
        </w:trPr>
        <w:tc>
          <w:tcPr>
            <w:tcW w:w="0" w:type="auto"/>
            <w:tcBorders>
              <w:top w:val="nil"/>
              <w:left w:val="nil"/>
              <w:bottom w:val="nil"/>
              <w:right w:val="nil"/>
            </w:tcBorders>
            <w:noWrap/>
            <w:vAlign w:val="bottom"/>
          </w:tcPr>
          <w:p w:rsidR="005A698F" w:rsidRDefault="005A698F">
            <w:pPr>
              <w:rPr>
                <w:rFonts w:ascii="ＭＳ Ｐゴシック" w:eastAsia="ＭＳ Ｐゴシック" w:hAnsi="ＭＳ Ｐゴシック"/>
                <w:color w:val="000000"/>
                <w:sz w:val="22"/>
                <w:szCs w:val="22"/>
              </w:rPr>
            </w:pPr>
          </w:p>
        </w:tc>
        <w:tc>
          <w:tcPr>
            <w:tcW w:w="0" w:type="auto"/>
            <w:tcBorders>
              <w:top w:val="nil"/>
              <w:left w:val="nil"/>
              <w:bottom w:val="nil"/>
              <w:right w:val="nil"/>
            </w:tcBorders>
            <w:noWrap/>
            <w:vAlign w:val="bottom"/>
          </w:tcPr>
          <w:p w:rsidR="005A698F" w:rsidRDefault="005A698F">
            <w:pPr>
              <w:rPr>
                <w:rFonts w:ascii="ＭＳ Ｐゴシック" w:eastAsia="ＭＳ Ｐゴシック" w:hAnsi="ＭＳ Ｐゴシック"/>
                <w:color w:val="000000"/>
                <w:sz w:val="22"/>
                <w:szCs w:val="22"/>
              </w:rPr>
            </w:pPr>
          </w:p>
        </w:tc>
        <w:tc>
          <w:tcPr>
            <w:tcW w:w="0" w:type="auto"/>
            <w:tcBorders>
              <w:top w:val="nil"/>
              <w:left w:val="nil"/>
              <w:bottom w:val="nil"/>
              <w:right w:val="nil"/>
            </w:tcBorders>
            <w:noWrap/>
            <w:vAlign w:val="bottom"/>
          </w:tcPr>
          <w:p w:rsidR="005A698F" w:rsidRDefault="005A698F">
            <w:pPr>
              <w:rPr>
                <w:rFonts w:ascii="ＭＳ Ｐゴシック" w:eastAsia="ＭＳ Ｐゴシック" w:hAnsi="ＭＳ Ｐゴシック"/>
                <w:color w:val="000000"/>
                <w:sz w:val="22"/>
                <w:szCs w:val="22"/>
              </w:rPr>
            </w:pPr>
          </w:p>
        </w:tc>
      </w:tr>
      <w:tr w:rsidR="005A698F">
        <w:trPr>
          <w:trHeight w:val="270"/>
        </w:trPr>
        <w:tc>
          <w:tcPr>
            <w:tcW w:w="0" w:type="auto"/>
            <w:tcBorders>
              <w:top w:val="nil"/>
              <w:left w:val="nil"/>
              <w:bottom w:val="nil"/>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１９日</w:t>
            </w:r>
          </w:p>
        </w:tc>
        <w:tc>
          <w:tcPr>
            <w:tcW w:w="0" w:type="auto"/>
            <w:tcBorders>
              <w:top w:val="nil"/>
              <w:left w:val="nil"/>
              <w:bottom w:val="nil"/>
              <w:right w:val="nil"/>
            </w:tcBorders>
            <w:noWrap/>
            <w:vAlign w:val="bottom"/>
          </w:tcPr>
          <w:p w:rsidR="005A698F" w:rsidRDefault="005A698F">
            <w:pPr>
              <w:rPr>
                <w:rFonts w:ascii="ＭＳ Ｐゴシック" w:eastAsia="ＭＳ Ｐゴシック" w:hAnsi="ＭＳ Ｐゴシック"/>
                <w:color w:val="000000"/>
                <w:sz w:val="22"/>
                <w:szCs w:val="22"/>
              </w:rPr>
            </w:pPr>
          </w:p>
        </w:tc>
        <w:tc>
          <w:tcPr>
            <w:tcW w:w="0" w:type="auto"/>
            <w:tcBorders>
              <w:top w:val="nil"/>
              <w:left w:val="nil"/>
              <w:bottom w:val="nil"/>
              <w:right w:val="nil"/>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331</w:t>
            </w:r>
          </w:p>
        </w:tc>
      </w:tr>
      <w:tr w:rsidR="005A698F">
        <w:trPr>
          <w:trHeight w:val="270"/>
        </w:trPr>
        <w:tc>
          <w:tcPr>
            <w:tcW w:w="0" w:type="auto"/>
            <w:tcBorders>
              <w:top w:val="nil"/>
              <w:left w:val="nil"/>
              <w:bottom w:val="nil"/>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20</w:t>
            </w:r>
            <w:r>
              <w:rPr>
                <w:rFonts w:ascii="ＭＳ Ｐゴシック" w:eastAsia="ＭＳ Ｐゴシック" w:hAnsi="ＭＳ Ｐゴシック" w:hint="eastAsia"/>
                <w:color w:val="000000"/>
                <w:sz w:val="22"/>
                <w:szCs w:val="22"/>
              </w:rPr>
              <w:t>日</w:t>
            </w:r>
          </w:p>
        </w:tc>
        <w:tc>
          <w:tcPr>
            <w:tcW w:w="0" w:type="auto"/>
            <w:tcBorders>
              <w:top w:val="nil"/>
              <w:left w:val="nil"/>
              <w:bottom w:val="nil"/>
              <w:right w:val="nil"/>
            </w:tcBorders>
            <w:noWrap/>
            <w:vAlign w:val="bottom"/>
          </w:tcPr>
          <w:p w:rsidR="005A698F" w:rsidRDefault="005A698F">
            <w:pPr>
              <w:rPr>
                <w:rFonts w:ascii="ＭＳ Ｐゴシック" w:eastAsia="ＭＳ Ｐゴシック" w:hAnsi="ＭＳ Ｐゴシック"/>
                <w:color w:val="000000"/>
                <w:sz w:val="22"/>
                <w:szCs w:val="22"/>
              </w:rPr>
            </w:pPr>
          </w:p>
        </w:tc>
        <w:tc>
          <w:tcPr>
            <w:tcW w:w="0" w:type="auto"/>
            <w:tcBorders>
              <w:top w:val="nil"/>
              <w:left w:val="nil"/>
              <w:bottom w:val="nil"/>
              <w:right w:val="nil"/>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293</w:t>
            </w:r>
          </w:p>
        </w:tc>
      </w:tr>
      <w:tr w:rsidR="005A698F">
        <w:trPr>
          <w:trHeight w:val="270"/>
        </w:trPr>
        <w:tc>
          <w:tcPr>
            <w:tcW w:w="0" w:type="auto"/>
            <w:tcBorders>
              <w:top w:val="nil"/>
              <w:left w:val="nil"/>
              <w:bottom w:val="nil"/>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21</w:t>
            </w:r>
            <w:r>
              <w:rPr>
                <w:rFonts w:ascii="ＭＳ Ｐゴシック" w:eastAsia="ＭＳ Ｐゴシック" w:hAnsi="ＭＳ Ｐゴシック" w:hint="eastAsia"/>
                <w:color w:val="000000"/>
                <w:sz w:val="22"/>
                <w:szCs w:val="22"/>
              </w:rPr>
              <w:t>日</w:t>
            </w:r>
          </w:p>
        </w:tc>
        <w:tc>
          <w:tcPr>
            <w:tcW w:w="0" w:type="auto"/>
            <w:tcBorders>
              <w:top w:val="nil"/>
              <w:left w:val="nil"/>
              <w:bottom w:val="nil"/>
              <w:right w:val="nil"/>
            </w:tcBorders>
            <w:noWrap/>
            <w:vAlign w:val="bottom"/>
          </w:tcPr>
          <w:p w:rsidR="005A698F" w:rsidRDefault="005A698F">
            <w:pPr>
              <w:rPr>
                <w:rFonts w:ascii="ＭＳ Ｐゴシック" w:eastAsia="ＭＳ Ｐゴシック" w:hAnsi="ＭＳ Ｐゴシック"/>
                <w:color w:val="000000"/>
                <w:sz w:val="22"/>
                <w:szCs w:val="22"/>
              </w:rPr>
            </w:pPr>
          </w:p>
        </w:tc>
        <w:tc>
          <w:tcPr>
            <w:tcW w:w="0" w:type="auto"/>
            <w:tcBorders>
              <w:top w:val="nil"/>
              <w:left w:val="nil"/>
              <w:bottom w:val="nil"/>
              <w:right w:val="nil"/>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329</w:t>
            </w:r>
          </w:p>
        </w:tc>
      </w:tr>
      <w:tr w:rsidR="005A698F">
        <w:trPr>
          <w:trHeight w:val="270"/>
        </w:trPr>
        <w:tc>
          <w:tcPr>
            <w:tcW w:w="0" w:type="auto"/>
            <w:tcBorders>
              <w:top w:val="nil"/>
              <w:left w:val="nil"/>
              <w:bottom w:val="nil"/>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22</w:t>
            </w:r>
            <w:r>
              <w:rPr>
                <w:rFonts w:ascii="ＭＳ Ｐゴシック" w:eastAsia="ＭＳ Ｐゴシック" w:hAnsi="ＭＳ Ｐゴシック" w:hint="eastAsia"/>
                <w:color w:val="000000"/>
                <w:sz w:val="22"/>
                <w:szCs w:val="22"/>
              </w:rPr>
              <w:t>日</w:t>
            </w:r>
            <w:r>
              <w:rPr>
                <w:rFonts w:ascii="ＭＳ Ｐゴシック" w:eastAsia="ＭＳ Ｐゴシック" w:hAnsi="ＭＳ Ｐゴシック"/>
                <w:color w:val="000000"/>
                <w:sz w:val="22"/>
                <w:szCs w:val="22"/>
              </w:rPr>
              <w:t xml:space="preserve">  </w:t>
            </w:r>
          </w:p>
        </w:tc>
        <w:tc>
          <w:tcPr>
            <w:tcW w:w="0" w:type="auto"/>
            <w:tcBorders>
              <w:top w:val="nil"/>
              <w:left w:val="nil"/>
              <w:bottom w:val="nil"/>
              <w:right w:val="nil"/>
            </w:tcBorders>
            <w:noWrap/>
            <w:vAlign w:val="bottom"/>
          </w:tcPr>
          <w:p w:rsidR="005A698F" w:rsidRDefault="005A698F">
            <w:pPr>
              <w:rPr>
                <w:rFonts w:ascii="ＭＳ Ｐゴシック" w:eastAsia="ＭＳ Ｐゴシック" w:hAnsi="ＭＳ Ｐゴシック"/>
                <w:color w:val="000000"/>
                <w:sz w:val="22"/>
                <w:szCs w:val="22"/>
              </w:rPr>
            </w:pPr>
          </w:p>
        </w:tc>
        <w:tc>
          <w:tcPr>
            <w:tcW w:w="0" w:type="auto"/>
            <w:tcBorders>
              <w:top w:val="nil"/>
              <w:left w:val="nil"/>
              <w:bottom w:val="nil"/>
              <w:right w:val="nil"/>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258</w:t>
            </w:r>
          </w:p>
        </w:tc>
      </w:tr>
    </w:tbl>
    <w:p w:rsidR="005A698F" w:rsidRDefault="005A698F">
      <w:pPr>
        <w:rPr>
          <w:rFonts w:eastAsia="FGPイワタ細明朝体" w:cs="FGPイワタ細明朝体"/>
        </w:rPr>
      </w:pPr>
    </w:p>
    <w:tbl>
      <w:tblPr>
        <w:tblW w:w="1720" w:type="dxa"/>
        <w:tblCellMar>
          <w:left w:w="0" w:type="dxa"/>
          <w:right w:w="0" w:type="dxa"/>
        </w:tblCellMar>
        <w:tblLook w:val="0000" w:firstRow="0" w:lastRow="0" w:firstColumn="0" w:lastColumn="0" w:noHBand="0" w:noVBand="0"/>
      </w:tblPr>
      <w:tblGrid>
        <w:gridCol w:w="956"/>
        <w:gridCol w:w="796"/>
      </w:tblGrid>
      <w:tr w:rsidR="005A698F">
        <w:trPr>
          <w:trHeight w:val="270"/>
        </w:trPr>
        <w:tc>
          <w:tcPr>
            <w:tcW w:w="940" w:type="dxa"/>
            <w:tcBorders>
              <w:top w:val="nil"/>
              <w:left w:val="nil"/>
              <w:bottom w:val="nil"/>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平均年齢</w:t>
            </w:r>
          </w:p>
        </w:tc>
        <w:tc>
          <w:tcPr>
            <w:tcW w:w="780" w:type="dxa"/>
            <w:tcBorders>
              <w:top w:val="nil"/>
              <w:left w:val="nil"/>
              <w:bottom w:val="nil"/>
              <w:right w:val="nil"/>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56.37</w:t>
            </w:r>
          </w:p>
        </w:tc>
      </w:tr>
      <w:tr w:rsidR="005A698F">
        <w:trPr>
          <w:trHeight w:val="270"/>
        </w:trPr>
        <w:tc>
          <w:tcPr>
            <w:tcW w:w="0" w:type="auto"/>
            <w:tcBorders>
              <w:top w:val="nil"/>
              <w:left w:val="nil"/>
              <w:bottom w:val="nil"/>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中央値</w:t>
            </w:r>
            <w:r>
              <w:rPr>
                <w:rFonts w:ascii="ＭＳ Ｐゴシック" w:eastAsia="ＭＳ Ｐゴシック" w:hAnsi="ＭＳ Ｐゴシック"/>
                <w:color w:val="000000"/>
                <w:sz w:val="22"/>
                <w:szCs w:val="22"/>
              </w:rPr>
              <w:t xml:space="preserve"> </w:t>
            </w:r>
          </w:p>
        </w:tc>
        <w:tc>
          <w:tcPr>
            <w:tcW w:w="0" w:type="auto"/>
            <w:tcBorders>
              <w:top w:val="nil"/>
              <w:left w:val="nil"/>
              <w:bottom w:val="nil"/>
              <w:right w:val="nil"/>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58</w:t>
            </w:r>
          </w:p>
        </w:tc>
      </w:tr>
      <w:tr w:rsidR="005A698F">
        <w:trPr>
          <w:trHeight w:val="270"/>
        </w:trPr>
        <w:tc>
          <w:tcPr>
            <w:tcW w:w="0" w:type="auto"/>
            <w:tcBorders>
              <w:top w:val="nil"/>
              <w:left w:val="nil"/>
              <w:bottom w:val="nil"/>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最頻値</w:t>
            </w:r>
            <w:r>
              <w:rPr>
                <w:rFonts w:ascii="ＭＳ Ｐゴシック" w:eastAsia="ＭＳ Ｐゴシック" w:hAnsi="ＭＳ Ｐゴシック"/>
                <w:color w:val="000000"/>
                <w:sz w:val="22"/>
                <w:szCs w:val="22"/>
              </w:rPr>
              <w:t xml:space="preserve"> </w:t>
            </w:r>
          </w:p>
        </w:tc>
        <w:tc>
          <w:tcPr>
            <w:tcW w:w="0" w:type="auto"/>
            <w:tcBorders>
              <w:top w:val="nil"/>
              <w:left w:val="nil"/>
              <w:bottom w:val="nil"/>
              <w:right w:val="nil"/>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64</w:t>
            </w:r>
          </w:p>
        </w:tc>
      </w:tr>
      <w:tr w:rsidR="005A698F">
        <w:trPr>
          <w:trHeight w:val="270"/>
        </w:trPr>
        <w:tc>
          <w:tcPr>
            <w:tcW w:w="0" w:type="auto"/>
            <w:tcBorders>
              <w:top w:val="nil"/>
              <w:left w:val="nil"/>
              <w:bottom w:val="nil"/>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範囲</w:t>
            </w:r>
          </w:p>
        </w:tc>
        <w:tc>
          <w:tcPr>
            <w:tcW w:w="0" w:type="auto"/>
            <w:tcBorders>
              <w:top w:val="nil"/>
              <w:left w:val="nil"/>
              <w:bottom w:val="nil"/>
              <w:right w:val="nil"/>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57</w:t>
            </w:r>
          </w:p>
        </w:tc>
      </w:tr>
      <w:tr w:rsidR="005A698F">
        <w:trPr>
          <w:trHeight w:val="270"/>
        </w:trPr>
        <w:tc>
          <w:tcPr>
            <w:tcW w:w="0" w:type="auto"/>
            <w:tcBorders>
              <w:top w:val="nil"/>
              <w:left w:val="nil"/>
              <w:bottom w:val="nil"/>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最小</w:t>
            </w:r>
          </w:p>
        </w:tc>
        <w:tc>
          <w:tcPr>
            <w:tcW w:w="0" w:type="auto"/>
            <w:tcBorders>
              <w:top w:val="nil"/>
              <w:left w:val="nil"/>
              <w:bottom w:val="nil"/>
              <w:right w:val="nil"/>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21</w:t>
            </w:r>
          </w:p>
        </w:tc>
      </w:tr>
      <w:tr w:rsidR="005A698F">
        <w:trPr>
          <w:trHeight w:val="270"/>
        </w:trPr>
        <w:tc>
          <w:tcPr>
            <w:tcW w:w="0" w:type="auto"/>
            <w:tcBorders>
              <w:top w:val="nil"/>
              <w:left w:val="nil"/>
              <w:bottom w:val="nil"/>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最大</w:t>
            </w:r>
          </w:p>
        </w:tc>
        <w:tc>
          <w:tcPr>
            <w:tcW w:w="0" w:type="auto"/>
            <w:tcBorders>
              <w:top w:val="nil"/>
              <w:left w:val="nil"/>
              <w:bottom w:val="nil"/>
              <w:right w:val="nil"/>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78</w:t>
            </w:r>
          </w:p>
        </w:tc>
      </w:tr>
      <w:tr w:rsidR="005A698F">
        <w:trPr>
          <w:trHeight w:val="270"/>
        </w:trPr>
        <w:tc>
          <w:tcPr>
            <w:tcW w:w="0" w:type="auto"/>
            <w:tcBorders>
              <w:top w:val="nil"/>
              <w:left w:val="nil"/>
              <w:bottom w:val="nil"/>
              <w:right w:val="nil"/>
            </w:tcBorders>
            <w:noWrap/>
            <w:vAlign w:val="bottom"/>
          </w:tcPr>
          <w:p w:rsidR="005A698F" w:rsidRDefault="00616ABA">
            <w:pPr>
              <w:rPr>
                <w:rFonts w:ascii="ＭＳ Ｐゴシック" w:eastAsia="ＭＳ Ｐゴシック" w:hAnsi="ＭＳ Ｐゴシック"/>
                <w:color w:val="000000"/>
                <w:sz w:val="22"/>
                <w:szCs w:val="22"/>
              </w:rPr>
            </w:pPr>
            <w:r>
              <w:rPr>
                <w:rFonts w:ascii="ＭＳ Ｐゴシック" w:eastAsia="ＭＳ Ｐゴシック" w:hAnsi="ＭＳ Ｐゴシック" w:hint="eastAsia"/>
                <w:color w:val="000000"/>
                <w:sz w:val="22"/>
                <w:szCs w:val="22"/>
              </w:rPr>
              <w:t>標本数</w:t>
            </w:r>
          </w:p>
        </w:tc>
        <w:tc>
          <w:tcPr>
            <w:tcW w:w="0" w:type="auto"/>
            <w:tcBorders>
              <w:top w:val="nil"/>
              <w:left w:val="nil"/>
              <w:bottom w:val="nil"/>
              <w:right w:val="nil"/>
            </w:tcBorders>
            <w:noWrap/>
            <w:vAlign w:val="bottom"/>
          </w:tcPr>
          <w:p w:rsidR="005A698F" w:rsidRDefault="00616ABA">
            <w:pPr>
              <w:jc w:val="right"/>
              <w:rPr>
                <w:rFonts w:ascii="ＭＳ Ｐゴシック" w:eastAsia="ＭＳ Ｐゴシック" w:hAnsi="ＭＳ Ｐゴシック"/>
                <w:color w:val="000000"/>
                <w:sz w:val="22"/>
                <w:szCs w:val="22"/>
              </w:rPr>
            </w:pPr>
            <w:r>
              <w:rPr>
                <w:rFonts w:ascii="ＭＳ Ｐゴシック" w:eastAsia="ＭＳ Ｐゴシック" w:hAnsi="ＭＳ Ｐゴシック"/>
                <w:color w:val="000000"/>
                <w:sz w:val="22"/>
                <w:szCs w:val="22"/>
              </w:rPr>
              <w:t>598</w:t>
            </w:r>
          </w:p>
        </w:tc>
      </w:tr>
    </w:tbl>
    <w:p w:rsidR="005A698F" w:rsidRDefault="00616ABA">
      <w:pPr>
        <w:ind w:left="870"/>
        <w:rPr>
          <w:rFonts w:eastAsia="FGPイワタ細明朝体" w:cs="FGPイワタ細明朝体"/>
        </w:rPr>
      </w:pPr>
      <w:r>
        <w:rPr>
          <w:rFonts w:eastAsia="FGPイワタ細明朝体" w:cs="FGPイワタ細明朝体" w:hint="eastAsia"/>
        </w:rPr>
        <w:t>・</w:t>
      </w:r>
      <w:r>
        <w:rPr>
          <w:rFonts w:eastAsia="FGPイワタ細明朝体" w:cs="FGPイワタ細明朝体" w:hint="eastAsia"/>
        </w:rPr>
        <w:t>65</w:t>
      </w:r>
      <w:r>
        <w:rPr>
          <w:rFonts w:eastAsia="FGPイワタ細明朝体" w:cs="FGPイワタ細明朝体" w:hint="eastAsia"/>
        </w:rPr>
        <w:t>歳以上の社会的にリタイヤ年齢と認められる層の対策実施が急がれる必要がある。</w:t>
      </w:r>
    </w:p>
    <w:p w:rsidR="005A698F" w:rsidRDefault="00616ABA">
      <w:pPr>
        <w:ind w:left="870"/>
        <w:rPr>
          <w:rFonts w:eastAsia="FGPイワタ細明朝体" w:cs="FGPイワタ細明朝体"/>
        </w:rPr>
      </w:pPr>
      <w:r>
        <w:rPr>
          <w:rFonts w:eastAsia="FGPイワタ細明朝体" w:cs="FGPイワタ細明朝体" w:hint="eastAsia"/>
        </w:rPr>
        <w:t>・要望は、仕事を求める声が多く、次いでもっと多くの人間が利用できるように拡大を求める声や乾パンよりもパン・ご飯を求める声が多い。シャワーの増設の要望もある。</w:t>
      </w:r>
    </w:p>
    <w:p w:rsidR="005A698F" w:rsidRDefault="00616ABA">
      <w:pPr>
        <w:ind w:left="870"/>
        <w:rPr>
          <w:rFonts w:eastAsia="FGPイワタ細明朝体" w:cs="FGPイワタ細明朝体"/>
        </w:rPr>
      </w:pPr>
      <w:r>
        <w:rPr>
          <w:rFonts w:eastAsia="FGPイワタ細明朝体" w:cs="FGPイワタ細明朝体" w:hint="eastAsia"/>
        </w:rPr>
        <w:t>・体調は、悪いとするものが多く、高血圧・腰痛が多い。障害者手帳を持つものもいる。心筋梗塞・不整脈・喘息・肝炎・関節炎・など、具体的に記入するものも多い。</w:t>
      </w:r>
    </w:p>
    <w:p w:rsidR="005A698F" w:rsidRDefault="00616ABA">
      <w:pPr>
        <w:ind w:left="870"/>
        <w:rPr>
          <w:rFonts w:eastAsia="FGPイワタ細明朝体" w:cs="FGPイワタ細明朝体"/>
        </w:rPr>
      </w:pPr>
      <w:r>
        <w:rPr>
          <w:rFonts w:eastAsia="FGPイワタ細明朝体" w:cs="FGPイワタ細明朝体" w:hint="eastAsia"/>
        </w:rPr>
        <w:t>・医療相談を実施し、医療機関につなぐ必要が認められる。</w:t>
      </w:r>
    </w:p>
    <w:p w:rsidR="005A698F" w:rsidRDefault="00616ABA">
      <w:pPr>
        <w:ind w:left="870"/>
        <w:rPr>
          <w:rFonts w:eastAsia="FGPイワタ細明朝体" w:cs="FGPイワタ細明朝体"/>
        </w:rPr>
      </w:pPr>
      <w:r>
        <w:rPr>
          <w:rFonts w:eastAsia="FGPイワタ細明朝体" w:cs="FGPイワタ細明朝体" w:hint="eastAsia"/>
        </w:rPr>
        <w:t>・継続利用者が多く、毎日列に並ぶ苦痛から解放する方法が模索される必要がある。</w:t>
      </w:r>
    </w:p>
    <w:p w:rsidR="005A698F" w:rsidRDefault="00616ABA">
      <w:pPr>
        <w:ind w:left="870"/>
        <w:rPr>
          <w:rFonts w:eastAsia="FGPイワタ細明朝体" w:cs="FGPイワタ細明朝体"/>
        </w:rPr>
      </w:pPr>
      <w:r>
        <w:rPr>
          <w:rFonts w:eastAsia="FGPイワタ細明朝体" w:cs="FGPイワタ細明朝体" w:hint="eastAsia"/>
        </w:rPr>
        <w:t>・運営について、大阪市からごくわずかな補助が南テント部分に限りなされているが、運営全体について、運営費補助・増額が望まれる。</w:t>
      </w:r>
    </w:p>
    <w:p w:rsidR="005A698F" w:rsidRDefault="005A698F">
      <w:pPr>
        <w:rPr>
          <w:rFonts w:eastAsia="FGPイワタ細明朝体" w:cs="FGPイワタ細明朝体"/>
        </w:rPr>
      </w:pPr>
    </w:p>
    <w:p w:rsidR="005A698F" w:rsidRDefault="00616ABA">
      <w:pPr>
        <w:rPr>
          <w:rFonts w:eastAsia="ＤＦ平成明朝体W7" w:cs="FGPイワタ細明朝体"/>
          <w:sz w:val="22"/>
        </w:rPr>
      </w:pPr>
      <w:r>
        <w:rPr>
          <w:rFonts w:eastAsia="ＤＦ平成明朝体W7" w:cs="FGPイワタ細明朝体" w:hint="eastAsia"/>
          <w:sz w:val="22"/>
        </w:rPr>
        <w:t>３）今後の活動予定について</w:t>
      </w:r>
    </w:p>
    <w:p w:rsidR="005A698F" w:rsidRDefault="00616ABA">
      <w:pPr>
        <w:numPr>
          <w:ilvl w:val="0"/>
          <w:numId w:val="3"/>
        </w:numPr>
        <w:rPr>
          <w:rFonts w:eastAsia="FGPイワタ細明朝体" w:cs="FGPイワタ細明朝体"/>
        </w:rPr>
      </w:pPr>
      <w:r>
        <w:rPr>
          <w:rFonts w:eastAsia="FGPイワタ細明朝体" w:cs="FGPイワタ細明朝体" w:hint="eastAsia"/>
        </w:rPr>
        <w:t>野宿生活者対策の根幹は就労対策であるとの基本的な考えから、大阪市の高齢者就労対策事業</w:t>
      </w:r>
      <w:r>
        <w:rPr>
          <w:rFonts w:eastAsia="FGPイワタ細明朝体" w:cs="FGPイワタ細明朝体" w:hint="eastAsia"/>
        </w:rPr>
        <w:lastRenderedPageBreak/>
        <w:t>の実施に積極的に協力するほか、民間就労現場確保・拡大努力及びリサイクル事業による就労機会拡大の追及</w:t>
      </w:r>
    </w:p>
    <w:p w:rsidR="005A698F" w:rsidRDefault="00616ABA">
      <w:pPr>
        <w:numPr>
          <w:ilvl w:val="0"/>
          <w:numId w:val="3"/>
        </w:numPr>
        <w:rPr>
          <w:rFonts w:eastAsia="FGPイワタ細明朝体" w:cs="FGPイワタ細明朝体"/>
        </w:rPr>
      </w:pPr>
      <w:r>
        <w:rPr>
          <w:rFonts w:eastAsia="FGPイワタ細明朝体" w:cs="FGPイワタ細明朝体" w:hint="eastAsia"/>
        </w:rPr>
        <w:t>高齢者を中心とした福祉相談事業</w:t>
      </w:r>
    </w:p>
    <w:p w:rsidR="005A698F" w:rsidRDefault="00616ABA">
      <w:pPr>
        <w:numPr>
          <w:ilvl w:val="0"/>
          <w:numId w:val="3"/>
        </w:numPr>
        <w:rPr>
          <w:rFonts w:eastAsia="FGPイワタ細明朝体" w:cs="FGPイワタ細明朝体"/>
        </w:rPr>
      </w:pPr>
      <w:r>
        <w:rPr>
          <w:rFonts w:eastAsia="FGPイワタ細明朝体" w:cs="FGPイワタ細明朝体" w:hint="eastAsia"/>
        </w:rPr>
        <w:t>「受け入れ施設」の自己確立に向けて</w:t>
      </w:r>
    </w:p>
    <w:p w:rsidR="005A698F" w:rsidRDefault="00616ABA">
      <w:pPr>
        <w:numPr>
          <w:ilvl w:val="0"/>
          <w:numId w:val="3"/>
        </w:numPr>
        <w:rPr>
          <w:rFonts w:eastAsia="FGPイワタ細明朝体" w:cs="FGPイワタ細明朝体"/>
        </w:rPr>
      </w:pPr>
      <w:r>
        <w:rPr>
          <w:rFonts w:eastAsia="FGPイワタ細明朝体" w:cs="FGPイワタ細明朝体" w:hint="eastAsia"/>
        </w:rPr>
        <w:t>釜ヶ崎（あいりん地区）全体の街づくり計画への参画</w:t>
      </w:r>
    </w:p>
    <w:p w:rsidR="005A698F" w:rsidRDefault="00616ABA">
      <w:pPr>
        <w:rPr>
          <w:rFonts w:eastAsia="FGPイワタ細明朝体" w:cs="FGPイワタ細明朝体"/>
        </w:rPr>
      </w:pPr>
      <w:r>
        <w:rPr>
          <w:rFonts w:eastAsia="ＤＦ平成明朝体W7" w:cs="FGPイワタ細明朝体" w:hint="eastAsia"/>
          <w:sz w:val="22"/>
        </w:rPr>
        <w:t>４）</w:t>
      </w:r>
      <w:bookmarkStart w:id="0" w:name="_GoBack"/>
      <w:r>
        <w:rPr>
          <w:rFonts w:eastAsia="ＤＦ平成明朝体W7" w:cs="FGPイワタ細明朝体" w:hint="eastAsia"/>
          <w:sz w:val="22"/>
        </w:rPr>
        <w:t>要望</w:t>
      </w:r>
    </w:p>
    <w:bookmarkEnd w:id="0"/>
    <w:p w:rsidR="005A698F" w:rsidRDefault="00616ABA">
      <w:pPr>
        <w:numPr>
          <w:ilvl w:val="0"/>
          <w:numId w:val="6"/>
        </w:numPr>
        <w:rPr>
          <w:rFonts w:eastAsia="FGPイワタ細明朝体" w:cs="FGPイワタ細明朝体"/>
        </w:rPr>
      </w:pPr>
      <w:r>
        <w:rPr>
          <w:rFonts w:eastAsia="FGPイワタ細明朝体" w:cs="FGPイワタ細明朝体" w:hint="eastAsia"/>
        </w:rPr>
        <w:t>自主運営の北テントはすでに</w:t>
      </w:r>
      <w:r>
        <w:rPr>
          <w:rFonts w:eastAsia="FGPイワタ細明朝体" w:cs="FGPイワタ細明朝体" w:hint="eastAsia"/>
        </w:rPr>
        <w:t>1</w:t>
      </w:r>
      <w:r>
        <w:rPr>
          <w:rFonts w:eastAsia="FGPイワタ細明朝体" w:cs="FGPイワタ細明朝体" w:hint="eastAsia"/>
        </w:rPr>
        <w:t>年を経過している。南テントは、来年</w:t>
      </w:r>
      <w:r>
        <w:rPr>
          <w:rFonts w:eastAsia="FGPイワタ細明朝体" w:cs="FGPイワタ細明朝体" w:hint="eastAsia"/>
        </w:rPr>
        <w:t>3</w:t>
      </w:r>
      <w:r>
        <w:rPr>
          <w:rFonts w:eastAsia="FGPイワタ細明朝体" w:cs="FGPイワタ細明朝体" w:hint="eastAsia"/>
        </w:rPr>
        <w:t>月までとなっている。野宿生活者の「寝場所確保」は、最低限度の対策として、内容をレベルアップし、規模を拡大して実施することがいまから計画されなければならない状況にある。下記に紹介する山本衆議院議員の質問に対する政府回答を、弾力的に適用することを考えられたい。</w:t>
      </w:r>
    </w:p>
    <w:p w:rsidR="005A698F" w:rsidRDefault="00616ABA">
      <w:pPr>
        <w:ind w:leftChars="300" w:left="630"/>
        <w:rPr>
          <w:rFonts w:eastAsia="FGPイワタ細明朝体" w:cs="FGPイワタ細明朝体"/>
        </w:rPr>
      </w:pPr>
      <w:r>
        <w:rPr>
          <w:rFonts w:eastAsia="FGPイワタ細明朝体" w:cs="FGPイワタ細明朝体" w:hint="eastAsia"/>
        </w:rPr>
        <w:t>質問）四　越年・越冬期の臨時的施設の設置費・運営費について、生活保護施設に準じた補助を行う考えはないか。社会福祉事業法では六カ月以上事業を継続していることが社会福祉施設としての要件とされているとしても、臨時的施設を毎年設置する点に着目すれば、社会福祉施設として特例的に認めることもできるのではないか。</w:t>
      </w:r>
    </w:p>
    <w:p w:rsidR="005A698F" w:rsidRDefault="005A698F">
      <w:pPr>
        <w:ind w:leftChars="300" w:left="630"/>
        <w:rPr>
          <w:rFonts w:eastAsia="FGPイワタ細明朝体" w:cs="FGPイワタ細明朝体"/>
        </w:rPr>
      </w:pPr>
    </w:p>
    <w:p w:rsidR="005A698F" w:rsidRDefault="00616ABA">
      <w:pPr>
        <w:ind w:leftChars="300" w:left="630"/>
        <w:rPr>
          <w:rFonts w:eastAsia="FGPイワタ細明朝体" w:cs="FGPイワタ細明朝体"/>
        </w:rPr>
      </w:pPr>
      <w:r>
        <w:rPr>
          <w:rFonts w:eastAsia="FGPイワタ細明朝体" w:cs="FGPイワタ細明朝体" w:hint="eastAsia"/>
        </w:rPr>
        <w:t>（回答）四について</w:t>
      </w:r>
    </w:p>
    <w:p w:rsidR="005A698F" w:rsidRDefault="00616ABA">
      <w:pPr>
        <w:ind w:leftChars="300" w:left="630"/>
        <w:rPr>
          <w:rFonts w:eastAsia="FGPイワタ細明朝体" w:cs="FGPイワタ細明朝体"/>
        </w:rPr>
      </w:pPr>
      <w:r>
        <w:rPr>
          <w:rFonts w:eastAsia="FGPイワタ細明朝体" w:cs="FGPイワタ細明朝体" w:hint="eastAsia"/>
        </w:rPr>
        <w:t xml:space="preserve">　生活保護法</w:t>
      </w:r>
      <w:r>
        <w:rPr>
          <w:rFonts w:eastAsia="FGPイワタ細明朝体" w:cs="FGPイワタ細明朝体" w:hint="eastAsia"/>
        </w:rPr>
        <w:t>(</w:t>
      </w:r>
      <w:r>
        <w:rPr>
          <w:rFonts w:eastAsia="FGPイワタ細明朝体" w:cs="FGPイワタ細明朝体" w:hint="eastAsia"/>
        </w:rPr>
        <w:t>昭和二十五年法律第百四十四号</w:t>
      </w:r>
      <w:r>
        <w:rPr>
          <w:rFonts w:eastAsia="FGPイワタ細明朝体" w:cs="FGPイワタ細明朝体" w:hint="eastAsia"/>
        </w:rPr>
        <w:t>)</w:t>
      </w:r>
      <w:r>
        <w:rPr>
          <w:rFonts w:eastAsia="FGPイワタ細明朝体" w:cs="FGPイワタ細明朝体" w:hint="eastAsia"/>
        </w:rPr>
        <w:t>に規定する保護施設については、社会福祉事業法</w:t>
      </w:r>
      <w:r>
        <w:rPr>
          <w:rFonts w:eastAsia="FGPイワタ細明朝体" w:cs="FGPイワタ細明朝体" w:hint="eastAsia"/>
        </w:rPr>
        <w:t>(</w:t>
      </w:r>
      <w:r>
        <w:rPr>
          <w:rFonts w:eastAsia="FGPイワタ細明朝体" w:cs="FGPイワタ細明朝体" w:hint="eastAsia"/>
        </w:rPr>
        <w:t>昭和二十六年法律第四十五号</w:t>
      </w:r>
      <w:r>
        <w:rPr>
          <w:rFonts w:eastAsia="FGPイワタ細明朝体" w:cs="FGPイワタ細明朝体" w:hint="eastAsia"/>
        </w:rPr>
        <w:t>)</w:t>
      </w:r>
      <w:r>
        <w:rPr>
          <w:rFonts w:eastAsia="FGPイワタ細明朝体" w:cs="FGPイワタ細明朝体" w:hint="eastAsia"/>
        </w:rPr>
        <w:t>の規定により、事業の実施期間が六月を超えること等の条件が定められているほか、生活保護法の規定により、救護施設、更生施設、授産施設及び宿所提供施設の設備及び運営に関する最低基準</w:t>
      </w:r>
      <w:r>
        <w:rPr>
          <w:rFonts w:eastAsia="FGPイワタ細明朝体" w:cs="FGPイワタ細明朝体" w:hint="eastAsia"/>
        </w:rPr>
        <w:t>(</w:t>
      </w:r>
      <w:r>
        <w:rPr>
          <w:rFonts w:eastAsia="FGPイワタ細明朝体" w:cs="FGPイワタ細明朝体" w:hint="eastAsia"/>
        </w:rPr>
        <w:t>昭和四十一年厚生省令第十八号</w:t>
      </w:r>
      <w:r>
        <w:rPr>
          <w:rFonts w:eastAsia="FGPイワタ細明朝体" w:cs="FGPイワタ細明朝体" w:hint="eastAsia"/>
        </w:rPr>
        <w:t>)</w:t>
      </w:r>
      <w:r>
        <w:rPr>
          <w:rFonts w:eastAsia="FGPイワタ細明朝体" w:cs="FGPイワタ細明朝体" w:hint="eastAsia"/>
        </w:rPr>
        <w:t>に規定する基準</w:t>
      </w:r>
      <w:r>
        <w:rPr>
          <w:rFonts w:eastAsia="FGPイワタ細明朝体" w:cs="FGPイワタ細明朝体" w:hint="eastAsia"/>
        </w:rPr>
        <w:t>(</w:t>
      </w:r>
      <w:r>
        <w:rPr>
          <w:rFonts w:eastAsia="FGPイワタ細明朝体" w:cs="FGPイワタ細明朝体" w:hint="eastAsia"/>
        </w:rPr>
        <w:t>以下「最低基準」という。</w:t>
      </w:r>
      <w:r>
        <w:rPr>
          <w:rFonts w:eastAsia="FGPイワタ細明朝体" w:cs="FGPイワタ細明朝体" w:hint="eastAsia"/>
        </w:rPr>
        <w:t>)</w:t>
      </w:r>
      <w:r>
        <w:rPr>
          <w:rFonts w:eastAsia="FGPイワタ細明朝体" w:cs="FGPイワタ細明朝体" w:hint="eastAsia"/>
        </w:rPr>
        <w:t>を満たす必要がある。</w:t>
      </w:r>
    </w:p>
    <w:p w:rsidR="005A698F" w:rsidRDefault="00616ABA">
      <w:pPr>
        <w:ind w:leftChars="300" w:left="630"/>
        <w:rPr>
          <w:rFonts w:eastAsia="FGPイワタ細明朝体" w:cs="FGPイワタ細明朝体"/>
        </w:rPr>
      </w:pPr>
      <w:r>
        <w:rPr>
          <w:rFonts w:eastAsia="FGPイワタ細明朝体" w:cs="FGPイワタ細明朝体" w:hint="eastAsia"/>
        </w:rPr>
        <w:t xml:space="preserve">　御指摘の臨時的施設の整備に要する費用については、当該施設が一時的に供用されるものであること、当該施設の構造及び設備が最低基準を満たさないと考えられること等から、保護施設に準じた国庫補助を行うことは適当ではないと考えている。</w:t>
      </w:r>
    </w:p>
    <w:p w:rsidR="005A698F" w:rsidRDefault="00616ABA">
      <w:pPr>
        <w:ind w:leftChars="300" w:left="630"/>
        <w:rPr>
          <w:rFonts w:eastAsia="FGPイワタ細明朝体" w:cs="FGPイワタ細明朝体"/>
        </w:rPr>
      </w:pPr>
      <w:r>
        <w:rPr>
          <w:rFonts w:eastAsia="FGPイワタ細明朝体" w:cs="FGPイワタ細明朝体" w:hint="eastAsia"/>
        </w:rPr>
        <w:t xml:space="preserve">　また、生活保護法第三十条第一項ただし書の規定において、被保護者を保護施設以外の適当な施設に収容し、又は収容を委託して生活扶助を行うことができることとされており、御指摘の臨時的施設が保護施設に該当しない場合であっても、当該施設の設備及び運営が最低基準をおおむね満たし、収容して生活扶助を行う施設として適当であると認められる場合においては、保護の実施機関は必要に応じ、当該施設に被保護者を収容し、又は収容を委託して保護を行うことができる。この場合においては、保護の実施に要する費用及び収容又は収容の委託に要する費用が国庫負担の対象となる。</w:t>
      </w:r>
    </w:p>
    <w:p w:rsidR="005A698F" w:rsidRDefault="00616ABA">
      <w:pPr>
        <w:ind w:leftChars="300" w:left="630"/>
        <w:rPr>
          <w:rFonts w:eastAsia="FGPイワタ細明朝体" w:cs="FGPイワタ細明朝体"/>
        </w:rPr>
      </w:pPr>
      <w:r>
        <w:rPr>
          <w:rFonts w:eastAsia="FGPイワタ細明朝体" w:cs="FGPイワタ細明朝体" w:hint="eastAsia"/>
        </w:rPr>
        <w:t>平成十一年八月十二日提出・質問第五一号・ホームレス問題に関する質問主意書・提出者山本孝史</w:t>
      </w:r>
    </w:p>
    <w:p w:rsidR="005A698F" w:rsidRDefault="00616ABA">
      <w:pPr>
        <w:ind w:leftChars="300" w:left="630"/>
        <w:rPr>
          <w:rFonts w:eastAsia="FGPイワタ細明朝体" w:cs="FGPイワタ細明朝体"/>
        </w:rPr>
      </w:pPr>
      <w:r>
        <w:rPr>
          <w:rFonts w:eastAsia="FGPイワタ細明朝体" w:cs="FGPイワタ細明朝体" w:hint="eastAsia"/>
        </w:rPr>
        <w:t>内閣衆質一四五第五一号・平成十一年九月二十八日・内閣総理大臣小渕恵三</w:t>
      </w:r>
    </w:p>
    <w:p w:rsidR="00616ABA" w:rsidRDefault="00616ABA">
      <w:pPr>
        <w:numPr>
          <w:ilvl w:val="0"/>
          <w:numId w:val="6"/>
        </w:numPr>
        <w:rPr>
          <w:rFonts w:eastAsia="FGPイワタ細明朝体" w:cs="FGPイワタ細明朝体"/>
        </w:rPr>
      </w:pPr>
      <w:r>
        <w:rPr>
          <w:rFonts w:eastAsia="FGPイワタ細明朝体" w:cs="FGPイワタ細明朝体" w:hint="eastAsia"/>
        </w:rPr>
        <w:t>公園・路上などで廃品回収を行う野宿生活者で、廃品回収による生活の継続を望むものについては、公園・路上に替わる寮付の敷地を提供し、回収物の買い上げ価格に補助金を上乗せするなどして、自立援助策とされたい。</w:t>
      </w:r>
    </w:p>
    <w:sectPr w:rsidR="00616ABA">
      <w:footerReference w:type="even" r:id="rId8"/>
      <w:footerReference w:type="default" r:id="rId9"/>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6D9D" w:rsidRDefault="00A46D9D">
      <w:r>
        <w:separator/>
      </w:r>
    </w:p>
  </w:endnote>
  <w:endnote w:type="continuationSeparator" w:id="0">
    <w:p w:rsidR="00A46D9D" w:rsidRDefault="00A46D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FGPイワタ細明朝体">
    <w:panose1 w:val="02020400000000000000"/>
    <w:charset w:val="80"/>
    <w:family w:val="roman"/>
    <w:pitch w:val="variable"/>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ＤＦ平成明朝体W7">
    <w:panose1 w:val="02010609000101010101"/>
    <w:charset w:val="80"/>
    <w:family w:val="auto"/>
    <w:pitch w:val="fixed"/>
    <w:sig w:usb0="00000001" w:usb1="08070000" w:usb2="00000010" w:usb3="00000000" w:csb0="00020000" w:csb1="00000000"/>
  </w:font>
  <w:font w:name="ＤＦＧ超極太楷書体">
    <w:panose1 w:val="03000B00010101010101"/>
    <w:charset w:val="80"/>
    <w:family w:val="script"/>
    <w:pitch w:val="variable"/>
    <w:sig w:usb0="00000001" w:usb1="08070000" w:usb2="00000010" w:usb3="00000000" w:csb0="00020000" w:csb1="00000000"/>
  </w:font>
  <w:font w:name="ＤＦＰ超極太楷書体">
    <w:panose1 w:val="03000B00010101010101"/>
    <w:charset w:val="80"/>
    <w:family w:val="script"/>
    <w:pitch w:val="variable"/>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98F" w:rsidRDefault="00616AB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A698F" w:rsidRDefault="005A698F">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98F" w:rsidRDefault="00616ABA">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4B518C">
      <w:rPr>
        <w:rStyle w:val="a6"/>
        <w:noProof/>
      </w:rPr>
      <w:t>2</w:t>
    </w:r>
    <w:r>
      <w:rPr>
        <w:rStyle w:val="a6"/>
      </w:rPr>
      <w:fldChar w:fldCharType="end"/>
    </w:r>
  </w:p>
  <w:p w:rsidR="005A698F" w:rsidRDefault="005A698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6D9D" w:rsidRDefault="00A46D9D">
      <w:r>
        <w:separator/>
      </w:r>
    </w:p>
  </w:footnote>
  <w:footnote w:type="continuationSeparator" w:id="0">
    <w:p w:rsidR="00A46D9D" w:rsidRDefault="00A46D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376B7D"/>
    <w:multiLevelType w:val="hybridMultilevel"/>
    <w:tmpl w:val="B59A4C0E"/>
    <w:lvl w:ilvl="0" w:tplc="04090001">
      <w:start w:val="1"/>
      <w:numFmt w:val="bullet"/>
      <w:lvlText w:val=""/>
      <w:lvlJc w:val="left"/>
      <w:pPr>
        <w:tabs>
          <w:tab w:val="num" w:pos="640"/>
        </w:tabs>
        <w:ind w:left="640" w:hanging="420"/>
      </w:pPr>
      <w:rPr>
        <w:rFonts w:ascii="Wingdings" w:hAnsi="Wingdings" w:hint="default"/>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1">
    <w:nsid w:val="14970FE0"/>
    <w:multiLevelType w:val="hybridMultilevel"/>
    <w:tmpl w:val="883E3C7A"/>
    <w:lvl w:ilvl="0" w:tplc="04090001">
      <w:start w:val="1"/>
      <w:numFmt w:val="bullet"/>
      <w:lvlText w:val=""/>
      <w:lvlJc w:val="left"/>
      <w:pPr>
        <w:tabs>
          <w:tab w:val="num" w:pos="1271"/>
        </w:tabs>
        <w:ind w:left="1271" w:hanging="420"/>
      </w:pPr>
      <w:rPr>
        <w:rFonts w:ascii="Wingdings" w:hAnsi="Wingdings" w:hint="default"/>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2">
    <w:nsid w:val="1666012D"/>
    <w:multiLevelType w:val="hybridMultilevel"/>
    <w:tmpl w:val="8C12F614"/>
    <w:lvl w:ilvl="0" w:tplc="52E2421C">
      <w:start w:val="1"/>
      <w:numFmt w:val="decimalFullWidth"/>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32B20A96"/>
    <w:multiLevelType w:val="hybridMultilevel"/>
    <w:tmpl w:val="A7504C4E"/>
    <w:lvl w:ilvl="0" w:tplc="04090001">
      <w:start w:val="1"/>
      <w:numFmt w:val="bullet"/>
      <w:lvlText w:val=""/>
      <w:lvlJc w:val="left"/>
      <w:pPr>
        <w:tabs>
          <w:tab w:val="num" w:pos="1271"/>
        </w:tabs>
        <w:ind w:left="1271" w:hanging="420"/>
      </w:pPr>
      <w:rPr>
        <w:rFonts w:ascii="Wingdings" w:hAnsi="Wingdings" w:hint="default"/>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4">
    <w:nsid w:val="71FC2344"/>
    <w:multiLevelType w:val="hybridMultilevel"/>
    <w:tmpl w:val="5ED45CC2"/>
    <w:lvl w:ilvl="0" w:tplc="04090001">
      <w:start w:val="1"/>
      <w:numFmt w:val="bullet"/>
      <w:lvlText w:val=""/>
      <w:lvlJc w:val="left"/>
      <w:pPr>
        <w:tabs>
          <w:tab w:val="num" w:pos="870"/>
        </w:tabs>
        <w:ind w:left="870" w:hanging="420"/>
      </w:pPr>
      <w:rPr>
        <w:rFonts w:ascii="Wingdings" w:hAnsi="Wingdings" w:hint="default"/>
      </w:rPr>
    </w:lvl>
    <w:lvl w:ilvl="1" w:tplc="F2ECE468">
      <w:start w:val="2"/>
      <w:numFmt w:val="bullet"/>
      <w:lvlText w:val="・"/>
      <w:lvlJc w:val="left"/>
      <w:pPr>
        <w:tabs>
          <w:tab w:val="num" w:pos="1230"/>
        </w:tabs>
        <w:ind w:left="1230" w:hanging="360"/>
      </w:pPr>
      <w:rPr>
        <w:rFonts w:ascii="Times New Roman" w:eastAsia="ＭＳ 明朝" w:hAnsi="Times New Roman" w:cs="Times New Roman"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5">
    <w:nsid w:val="720041E4"/>
    <w:multiLevelType w:val="hybridMultilevel"/>
    <w:tmpl w:val="EDBA953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4"/>
  </w:num>
  <w:num w:numId="3">
    <w:abstractNumId w:val="0"/>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readOnly" w:enforcement="1"/>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762"/>
    <w:rsid w:val="004B518C"/>
    <w:rsid w:val="005A698F"/>
    <w:rsid w:val="00616ABA"/>
    <w:rsid w:val="00A46D9D"/>
    <w:rsid w:val="00B737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910A6F6-1A5B-47A2-AE2A-8B33D41AF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430" w:hanging="430"/>
    </w:pPr>
    <w:rPr>
      <w:rFonts w:eastAsia="FGPイワタ細明朝体"/>
      <w:sz w:val="24"/>
    </w:rPr>
  </w:style>
  <w:style w:type="paragraph" w:styleId="3">
    <w:name w:val="Body Text Indent 3"/>
    <w:basedOn w:val="a"/>
    <w:semiHidden/>
    <w:pPr>
      <w:ind w:left="860" w:hanging="860"/>
    </w:pPr>
    <w:rPr>
      <w:rFonts w:eastAsia="FGPイワタ細明朝体"/>
      <w:sz w:val="24"/>
    </w:rPr>
  </w:style>
  <w:style w:type="paragraph" w:styleId="Web">
    <w:name w:val="Normal (Web)"/>
    <w:basedOn w:val="a"/>
    <w:semiHidden/>
    <w:pPr>
      <w:widowControl/>
      <w:spacing w:before="100" w:beforeAutospacing="1" w:after="100" w:afterAutospacing="1"/>
      <w:jc w:val="left"/>
    </w:pPr>
    <w:rPr>
      <w:rFonts w:ascii="ＭＳ 明朝" w:hAnsi="ＭＳ 明朝"/>
      <w:kern w:val="0"/>
      <w:sz w:val="24"/>
      <w:szCs w:val="24"/>
    </w:rPr>
  </w:style>
  <w:style w:type="character" w:styleId="a4">
    <w:name w:val="Strong"/>
    <w:basedOn w:val="a0"/>
    <w:qFormat/>
    <w:rPr>
      <w:b/>
      <w:bCs/>
    </w:rPr>
  </w:style>
  <w:style w:type="paragraph" w:customStyle="1" w:styleId="font5">
    <w:name w:val="font5"/>
    <w:basedOn w:val="a"/>
    <w:pPr>
      <w:widowControl/>
      <w:spacing w:before="100" w:beforeAutospacing="1" w:after="100" w:afterAutospacing="1"/>
      <w:jc w:val="left"/>
    </w:pPr>
    <w:rPr>
      <w:rFonts w:ascii="ＭＳ 明朝" w:eastAsia="FGPイワタ細明朝体" w:hAnsi="FGPイワタ細明朝体" w:cs="FGPイワタ細明朝体" w:hint="eastAsia"/>
      <w:kern w:val="0"/>
      <w:sz w:val="12"/>
      <w:szCs w:val="12"/>
    </w:rPr>
  </w:style>
  <w:style w:type="paragraph" w:customStyle="1" w:styleId="xl24">
    <w:name w:val="xl24"/>
    <w:basedOn w:val="a"/>
    <w:pPr>
      <w:widowControl/>
      <w:pBdr>
        <w:top w:val="single" w:sz="8" w:space="0" w:color="auto"/>
        <w:left w:val="single" w:sz="4" w:space="0" w:color="auto"/>
        <w:bottom w:val="single" w:sz="8" w:space="0" w:color="auto"/>
        <w:right w:val="single" w:sz="4" w:space="0" w:color="auto"/>
      </w:pBdr>
      <w:spacing w:before="100" w:beforeAutospacing="1" w:after="100" w:afterAutospacing="1"/>
      <w:jc w:val="left"/>
    </w:pPr>
    <w:rPr>
      <w:rFonts w:ascii="ＭＳ 明朝" w:hAnsi="ＭＳ 明朝"/>
      <w:kern w:val="0"/>
      <w:sz w:val="24"/>
      <w:szCs w:val="24"/>
    </w:rPr>
  </w:style>
  <w:style w:type="paragraph" w:customStyle="1" w:styleId="xl25">
    <w:name w:val="xl25"/>
    <w:basedOn w:val="a"/>
    <w:pPr>
      <w:widowControl/>
      <w:pBdr>
        <w:top w:val="single" w:sz="8" w:space="0" w:color="auto"/>
        <w:bottom w:val="single" w:sz="8" w:space="0" w:color="auto"/>
      </w:pBdr>
      <w:spacing w:before="100" w:beforeAutospacing="1" w:after="100" w:afterAutospacing="1"/>
      <w:jc w:val="left"/>
    </w:pPr>
    <w:rPr>
      <w:rFonts w:ascii="ＭＳ 明朝" w:hAnsi="ＭＳ 明朝"/>
      <w:kern w:val="0"/>
      <w:sz w:val="24"/>
      <w:szCs w:val="24"/>
    </w:rPr>
  </w:style>
  <w:style w:type="paragraph" w:customStyle="1" w:styleId="xl26">
    <w:name w:val="xl26"/>
    <w:basedOn w:val="a"/>
    <w:pPr>
      <w:widowControl/>
      <w:pBdr>
        <w:left w:val="single" w:sz="4" w:space="0" w:color="auto"/>
        <w:right w:val="single" w:sz="4" w:space="0" w:color="auto"/>
      </w:pBdr>
      <w:spacing w:before="100" w:beforeAutospacing="1" w:after="100" w:afterAutospacing="1"/>
      <w:jc w:val="left"/>
    </w:pPr>
    <w:rPr>
      <w:rFonts w:ascii="ＭＳ 明朝" w:hAnsi="ＭＳ 明朝"/>
      <w:kern w:val="0"/>
      <w:sz w:val="24"/>
      <w:szCs w:val="24"/>
    </w:rPr>
  </w:style>
  <w:style w:type="paragraph" w:customStyle="1" w:styleId="xl27">
    <w:name w:val="xl27"/>
    <w:basedOn w:val="a"/>
    <w:pPr>
      <w:widowControl/>
      <w:pBdr>
        <w:left w:val="single" w:sz="4" w:space="0" w:color="auto"/>
        <w:bottom w:val="single" w:sz="8" w:space="0" w:color="auto"/>
        <w:right w:val="single" w:sz="4" w:space="0" w:color="auto"/>
      </w:pBdr>
      <w:spacing w:before="100" w:beforeAutospacing="1" w:after="100" w:afterAutospacing="1"/>
      <w:jc w:val="left"/>
    </w:pPr>
    <w:rPr>
      <w:rFonts w:ascii="ＭＳ 明朝" w:hAnsi="ＭＳ 明朝"/>
      <w:kern w:val="0"/>
      <w:sz w:val="24"/>
      <w:szCs w:val="24"/>
    </w:rPr>
  </w:style>
  <w:style w:type="paragraph" w:customStyle="1" w:styleId="xl28">
    <w:name w:val="xl28"/>
    <w:basedOn w:val="a"/>
    <w:pPr>
      <w:widowControl/>
      <w:pBdr>
        <w:top w:val="single" w:sz="8" w:space="0" w:color="auto"/>
        <w:left w:val="single" w:sz="4" w:space="0" w:color="auto"/>
        <w:right w:val="single" w:sz="4" w:space="0" w:color="auto"/>
      </w:pBdr>
      <w:spacing w:before="100" w:beforeAutospacing="1" w:after="100" w:afterAutospacing="1"/>
      <w:jc w:val="left"/>
    </w:pPr>
    <w:rPr>
      <w:rFonts w:ascii="ＭＳ 明朝" w:hAnsi="ＭＳ 明朝"/>
      <w:kern w:val="0"/>
      <w:sz w:val="24"/>
      <w:szCs w:val="24"/>
    </w:rPr>
  </w:style>
  <w:style w:type="paragraph" w:customStyle="1" w:styleId="xl29">
    <w:name w:val="xl29"/>
    <w:basedOn w:val="a"/>
    <w:pPr>
      <w:widowControl/>
      <w:pBdr>
        <w:top w:val="single" w:sz="8" w:space="0" w:color="auto"/>
        <w:right w:val="single" w:sz="4" w:space="0" w:color="auto"/>
      </w:pBdr>
      <w:spacing w:before="100" w:beforeAutospacing="1" w:after="100" w:afterAutospacing="1"/>
      <w:jc w:val="left"/>
    </w:pPr>
    <w:rPr>
      <w:rFonts w:ascii="ＭＳ 明朝" w:hAnsi="ＭＳ 明朝"/>
      <w:kern w:val="0"/>
      <w:sz w:val="24"/>
      <w:szCs w:val="24"/>
    </w:rPr>
  </w:style>
  <w:style w:type="paragraph" w:customStyle="1" w:styleId="xl30">
    <w:name w:val="xl30"/>
    <w:basedOn w:val="a"/>
    <w:pPr>
      <w:widowControl/>
      <w:pBdr>
        <w:right w:val="single" w:sz="4" w:space="0" w:color="auto"/>
      </w:pBdr>
      <w:spacing w:before="100" w:beforeAutospacing="1" w:after="100" w:afterAutospacing="1"/>
      <w:jc w:val="left"/>
    </w:pPr>
    <w:rPr>
      <w:rFonts w:ascii="ＭＳ 明朝" w:hAnsi="ＭＳ 明朝"/>
      <w:kern w:val="0"/>
      <w:sz w:val="24"/>
      <w:szCs w:val="24"/>
    </w:rPr>
  </w:style>
  <w:style w:type="paragraph" w:customStyle="1" w:styleId="xl31">
    <w:name w:val="xl31"/>
    <w:basedOn w:val="a"/>
    <w:pPr>
      <w:widowControl/>
      <w:pBdr>
        <w:top w:val="single" w:sz="8" w:space="0" w:color="auto"/>
        <w:bottom w:val="single" w:sz="8" w:space="0" w:color="auto"/>
        <w:right w:val="single" w:sz="4" w:space="0" w:color="auto"/>
      </w:pBdr>
      <w:spacing w:before="100" w:beforeAutospacing="1" w:after="100" w:afterAutospacing="1"/>
      <w:jc w:val="left"/>
    </w:pPr>
    <w:rPr>
      <w:rFonts w:ascii="ＭＳ 明朝" w:hAnsi="ＭＳ 明朝"/>
      <w:kern w:val="0"/>
      <w:sz w:val="24"/>
      <w:szCs w:val="24"/>
    </w:rPr>
  </w:style>
  <w:style w:type="paragraph" w:customStyle="1" w:styleId="xl32">
    <w:name w:val="xl32"/>
    <w:basedOn w:val="a"/>
    <w:pPr>
      <w:widowControl/>
      <w:spacing w:before="100" w:beforeAutospacing="1" w:after="100" w:afterAutospacing="1"/>
      <w:jc w:val="center"/>
    </w:pPr>
    <w:rPr>
      <w:rFonts w:ascii="ＭＳ 明朝" w:hAnsi="ＭＳ 明朝"/>
      <w:kern w:val="0"/>
      <w:sz w:val="24"/>
      <w:szCs w:val="24"/>
    </w:rPr>
  </w:style>
  <w:style w:type="paragraph" w:customStyle="1" w:styleId="font6">
    <w:name w:val="font6"/>
    <w:basedOn w:val="a"/>
    <w:pPr>
      <w:widowControl/>
      <w:spacing w:before="100" w:beforeAutospacing="1" w:after="100" w:afterAutospacing="1"/>
      <w:jc w:val="left"/>
    </w:pPr>
    <w:rPr>
      <w:rFonts w:ascii="ＭＳ Ｐゴシック" w:eastAsia="ＭＳ Ｐゴシック" w:hAnsi="ＭＳ Ｐゴシック" w:hint="eastAsia"/>
      <w:kern w:val="0"/>
      <w:sz w:val="22"/>
      <w:szCs w:val="22"/>
    </w:rPr>
  </w:style>
  <w:style w:type="paragraph" w:customStyle="1" w:styleId="font7">
    <w:name w:val="font7"/>
    <w:basedOn w:val="a"/>
    <w:pPr>
      <w:widowControl/>
      <w:spacing w:before="100" w:beforeAutospacing="1" w:after="100" w:afterAutospacing="1"/>
      <w:jc w:val="left"/>
    </w:pPr>
    <w:rPr>
      <w:rFonts w:ascii="ＭＳ 明朝" w:eastAsia="FGPイワタ細明朝体" w:hAnsi="FGPイワタ細明朝体" w:cs="FGPイワタ細明朝体" w:hint="eastAsia"/>
      <w:kern w:val="0"/>
      <w:sz w:val="12"/>
      <w:szCs w:val="12"/>
    </w:r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header"/>
    <w:basedOn w:val="a"/>
    <w:link w:val="a8"/>
    <w:uiPriority w:val="99"/>
    <w:unhideWhenUsed/>
    <w:rsid w:val="004B518C"/>
    <w:pPr>
      <w:tabs>
        <w:tab w:val="center" w:pos="4252"/>
        <w:tab w:val="right" w:pos="8504"/>
      </w:tabs>
      <w:snapToGrid w:val="0"/>
    </w:pPr>
  </w:style>
  <w:style w:type="character" w:customStyle="1" w:styleId="a8">
    <w:name w:val="ヘッダー (文字)"/>
    <w:basedOn w:val="a0"/>
    <w:link w:val="a7"/>
    <w:uiPriority w:val="99"/>
    <w:rsid w:val="004B518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31535269709543567"/>
          <c:y val="0.23353293413173654"/>
          <c:w val="0.37344398340248963"/>
          <c:h val="0.53892215568862278"/>
        </c:manualLayout>
      </c:layout>
      <c:pieChart>
        <c:varyColors val="1"/>
        <c:ser>
          <c:idx val="0"/>
          <c:order val="0"/>
          <c:spPr>
            <a:solidFill>
              <a:srgbClr val="8080FF"/>
            </a:solidFill>
            <a:ln w="12700">
              <a:solidFill>
                <a:srgbClr val="000000"/>
              </a:solidFill>
              <a:prstDash val="solid"/>
            </a:ln>
          </c:spPr>
          <c:dPt>
            <c:idx val="0"/>
            <c:bubble3D val="0"/>
            <c:spPr>
              <a:pattFill prst="pct9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1"/>
            <c:bubble3D val="0"/>
            <c:spPr>
              <a:pattFill prst="pct5">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2"/>
            <c:bubble3D val="0"/>
            <c:spPr>
              <a:pattFill prst="pct75">
                <a:fgClr>
                  <a:srgbClr val="000000"/>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3"/>
            <c:bubble3D val="0"/>
            <c:spPr>
              <a:pattFill prst="pct2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4"/>
            <c:bubble3D val="0"/>
            <c:spPr>
              <a:pattFill prst="pct6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5"/>
            <c:bubble3D val="0"/>
            <c:spPr>
              <a:pattFill prst="pct30">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6"/>
            <c:bubble3D val="0"/>
            <c:spPr>
              <a:pattFill prst="lt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7"/>
            <c:bubble3D val="0"/>
            <c:spPr>
              <a:pattFill prst="lt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8"/>
            <c:bubble3D val="0"/>
            <c:spPr>
              <a:pattFill prst="dkDn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Pt>
            <c:idx val="9"/>
            <c:bubble3D val="0"/>
            <c:spPr>
              <a:pattFill prst="dkUpDiag">
                <a:fgClr>
                  <a:srgbClr xmlns:mc="http://schemas.openxmlformats.org/markup-compatibility/2006" xmlns:a14="http://schemas.microsoft.com/office/drawing/2010/main" val="000000" mc:Ignorable="a14" a14:legacySpreadsheetColorIndex="8"/>
                </a:fgClr>
                <a:bgClr>
                  <a:srgbClr xmlns:mc="http://schemas.openxmlformats.org/markup-compatibility/2006" xmlns:a14="http://schemas.microsoft.com/office/drawing/2010/main" val="FFFFFF" mc:Ignorable="a14" a14:legacySpreadsheetColorIndex="9"/>
                </a:bgClr>
              </a:pattFill>
              <a:ln w="12700">
                <a:solidFill>
                  <a:srgbClr val="000000"/>
                </a:solidFill>
                <a:prstDash val="solid"/>
              </a:ln>
            </c:spPr>
          </c:dPt>
          <c:dLbls>
            <c:numFmt formatCode="0%" sourceLinked="0"/>
            <c:spPr>
              <a:noFill/>
              <a:ln w="25399">
                <a:noFill/>
              </a:ln>
            </c:spPr>
            <c:txPr>
              <a:bodyPr wrap="square" lIns="38100" tIns="19050" rIns="38100" bIns="19050" anchor="ctr">
                <a:spAutoFit/>
              </a:bodyPr>
              <a:lstStyle/>
              <a:p>
                <a:pPr>
                  <a:defRPr sz="1200" b="0" i="0" u="none" strike="noStrike" baseline="0">
                    <a:solidFill>
                      <a:srgbClr val="000000"/>
                    </a:solidFill>
                    <a:latin typeface="ＭＳ Ｐゴシック"/>
                    <a:ea typeface="ＭＳ Ｐゴシック"/>
                    <a:cs typeface="ＭＳ Ｐゴシック"/>
                  </a:defRPr>
                </a:pPr>
                <a:endParaRPr lang="ja-JP"/>
              </a:p>
            </c:txPr>
            <c:showLegendKey val="0"/>
            <c:showVal val="0"/>
            <c:showCatName val="1"/>
            <c:showSerName val="0"/>
            <c:showPercent val="1"/>
            <c:showBubbleSize val="0"/>
            <c:showLeaderLines val="1"/>
            <c:extLst>
              <c:ext xmlns:c15="http://schemas.microsoft.com/office/drawing/2012/chart" uri="{CE6537A1-D6FC-4f65-9D91-7224C49458BB}"/>
            </c:extLst>
          </c:dLbls>
          <c:cat>
            <c:strRef>
              <c:f>Sheet3!$A$4:$A$13</c:f>
              <c:strCache>
                <c:ptCount val="10"/>
                <c:pt idx="0">
                  <c:v>２０歳台</c:v>
                </c:pt>
                <c:pt idx="1">
                  <c:v>３０－３４</c:v>
                </c:pt>
                <c:pt idx="2">
                  <c:v>３５－３９</c:v>
                </c:pt>
                <c:pt idx="3">
                  <c:v>４０－４４</c:v>
                </c:pt>
                <c:pt idx="4">
                  <c:v>４５－４９</c:v>
                </c:pt>
                <c:pt idx="5">
                  <c:v>５０－５４</c:v>
                </c:pt>
                <c:pt idx="6">
                  <c:v>５５－５９</c:v>
                </c:pt>
                <c:pt idx="7">
                  <c:v>６０－６４</c:v>
                </c:pt>
                <c:pt idx="8">
                  <c:v>６５ー６９</c:v>
                </c:pt>
                <c:pt idx="9">
                  <c:v>７０歳台</c:v>
                </c:pt>
              </c:strCache>
            </c:strRef>
          </c:cat>
          <c:val>
            <c:numRef>
              <c:f>Sheet3!$B$4:$B$13</c:f>
              <c:numCache>
                <c:formatCode>General</c:formatCode>
                <c:ptCount val="10"/>
                <c:pt idx="0">
                  <c:v>4</c:v>
                </c:pt>
                <c:pt idx="1">
                  <c:v>6</c:v>
                </c:pt>
                <c:pt idx="2">
                  <c:v>11</c:v>
                </c:pt>
                <c:pt idx="3">
                  <c:v>21</c:v>
                </c:pt>
                <c:pt idx="4">
                  <c:v>74</c:v>
                </c:pt>
                <c:pt idx="5">
                  <c:v>98</c:v>
                </c:pt>
                <c:pt idx="6">
                  <c:v>152</c:v>
                </c:pt>
                <c:pt idx="7">
                  <c:v>154</c:v>
                </c:pt>
                <c:pt idx="8">
                  <c:v>64</c:v>
                </c:pt>
                <c:pt idx="9">
                  <c:v>14</c:v>
                </c:pt>
              </c:numCache>
            </c:numRef>
          </c:val>
        </c:ser>
        <c:dLbls>
          <c:showLegendKey val="0"/>
          <c:showVal val="0"/>
          <c:showCatName val="1"/>
          <c:showSerName val="0"/>
          <c:showPercent val="1"/>
          <c:showBubbleSize val="0"/>
          <c:showLeaderLines val="1"/>
        </c:dLbls>
        <c:firstSliceAng val="0"/>
      </c:pieChart>
      <c:spPr>
        <a:noFill/>
        <a:ln w="25399">
          <a:noFill/>
        </a:ln>
      </c:spPr>
    </c:plotArea>
    <c:plotVisOnly val="1"/>
    <c:dispBlanksAs val="zero"/>
    <c:showDLblsOverMax val="0"/>
  </c:chart>
  <c:spPr>
    <a:noFill/>
    <a:ln>
      <a:noFill/>
    </a:ln>
  </c:spPr>
  <c:txPr>
    <a:bodyPr/>
    <a:lstStyle/>
    <a:p>
      <a:pPr>
        <a:defRPr sz="1200" b="0" i="0" u="none" strike="noStrike" baseline="0">
          <a:solidFill>
            <a:srgbClr val="000000"/>
          </a:solidFill>
          <a:latin typeface="ＭＳ Ｐゴシック"/>
          <a:ea typeface="ＭＳ Ｐゴシック"/>
          <a:cs typeface="ＭＳ Ｐゴシック"/>
        </a:defRPr>
      </a:pPr>
      <a:endParaRPr lang="ja-JP"/>
    </a:p>
  </c:txPr>
  <c:externalData r:id="rId1">
    <c:autoUpdate val="0"/>
  </c:externalData>
</c:chartSpac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768</Words>
  <Characters>4383</Characters>
  <Application>Microsoft Office Word</Application>
  <DocSecurity>8</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ホームレスの自立支援方策に関する研究会提出資料</vt:lpstr>
      <vt:lpstr>ホームレスの自立支援方策に関する研究会提出資料</vt:lpstr>
    </vt:vector>
  </TitlesOfParts>
  <Company>o</Company>
  <LinksUpToDate>false</LinksUpToDate>
  <CharactersWithSpaces>5141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ホームレスの自立支援方策に関する研究会提出資料</dc:title>
  <dc:subject/>
  <dc:creator>まつしげ</dc:creator>
  <cp:keywords/>
  <dc:description/>
  <cp:lastModifiedBy>松繁逸夫</cp:lastModifiedBy>
  <cp:revision>4</cp:revision>
  <cp:lastPrinted>1999-10-14T04:31:00Z</cp:lastPrinted>
  <dcterms:created xsi:type="dcterms:W3CDTF">2015-01-22T07:16:00Z</dcterms:created>
  <dcterms:modified xsi:type="dcterms:W3CDTF">2015-03-01T01:40:00Z</dcterms:modified>
</cp:coreProperties>
</file>