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7D3F" w:rsidRDefault="00637D3F" w:rsidP="00637D3F">
      <w:r w:rsidRPr="00B45E31">
        <w:rPr>
          <w:rFonts w:hint="eastAsia"/>
          <w:b/>
        </w:rPr>
        <w:t>山本孝史衆議院議員</w:t>
      </w:r>
      <w:r>
        <w:rPr>
          <w:rFonts w:hint="eastAsia"/>
        </w:rPr>
        <w:t>より</w:t>
      </w:r>
      <w:r w:rsidRPr="00B45E31">
        <w:rPr>
          <w:rFonts w:hint="eastAsia"/>
          <w:b/>
        </w:rPr>
        <w:t>質問主意書と答弁書</w:t>
      </w:r>
      <w:r>
        <w:rPr>
          <w:rFonts w:hint="eastAsia"/>
        </w:rPr>
        <w:t>が送付されてきましたので紹介します。</w:t>
      </w:r>
    </w:p>
    <w:p w:rsidR="00637D3F" w:rsidRDefault="00637D3F" w:rsidP="00637D3F">
      <w:r>
        <w:rPr>
          <w:rFonts w:hint="eastAsia"/>
        </w:rPr>
        <w:t>山本議員は反失連が国への要望行動をした時に懇談した民主党議員三人のなかのおひとり（他は鍵田さんと郡司さん）です。</w:t>
      </w:r>
    </w:p>
    <w:p w:rsidR="00637D3F" w:rsidRDefault="00637D3F" w:rsidP="00637D3F"/>
    <w:p w:rsidR="00637D3F" w:rsidRDefault="00637D3F" w:rsidP="00637D3F">
      <w:r>
        <w:rPr>
          <w:rFonts w:hint="eastAsia"/>
        </w:rPr>
        <w:t>平成</w:t>
      </w:r>
      <w:r w:rsidR="00B45E31">
        <w:rPr>
          <w:rFonts w:hint="eastAsia"/>
        </w:rPr>
        <w:t>11</w:t>
      </w:r>
      <w:r>
        <w:rPr>
          <w:rFonts w:hint="eastAsia"/>
        </w:rPr>
        <w:t>年</w:t>
      </w:r>
      <w:r w:rsidR="00B45E31">
        <w:rPr>
          <w:rFonts w:hint="eastAsia"/>
        </w:rPr>
        <w:t>8</w:t>
      </w:r>
      <w:r>
        <w:rPr>
          <w:rFonts w:hint="eastAsia"/>
        </w:rPr>
        <w:t>月</w:t>
      </w:r>
      <w:r w:rsidR="00B45E31">
        <w:rPr>
          <w:rFonts w:hint="eastAsia"/>
        </w:rPr>
        <w:t>12</w:t>
      </w:r>
      <w:r>
        <w:rPr>
          <w:rFonts w:hint="eastAsia"/>
        </w:rPr>
        <w:t>日提出</w:t>
      </w:r>
      <w:bookmarkStart w:id="0" w:name="_GoBack"/>
      <w:bookmarkEnd w:id="0"/>
    </w:p>
    <w:p w:rsidR="00637D3F" w:rsidRDefault="00637D3F" w:rsidP="00637D3F">
      <w:r>
        <w:rPr>
          <w:rFonts w:hint="eastAsia"/>
        </w:rPr>
        <w:t>質問第</w:t>
      </w:r>
      <w:r w:rsidR="00B45E31">
        <w:rPr>
          <w:rFonts w:hint="eastAsia"/>
        </w:rPr>
        <w:t>51</w:t>
      </w:r>
      <w:r>
        <w:rPr>
          <w:rFonts w:hint="eastAsia"/>
        </w:rPr>
        <w:t>号</w:t>
      </w:r>
    </w:p>
    <w:p w:rsidR="00637D3F" w:rsidRPr="00B45E31" w:rsidRDefault="00637D3F" w:rsidP="00637D3F">
      <w:pPr>
        <w:rPr>
          <w:b/>
          <w:sz w:val="24"/>
          <w:szCs w:val="24"/>
        </w:rPr>
      </w:pPr>
      <w:r w:rsidRPr="00B45E31">
        <w:rPr>
          <w:rFonts w:hint="eastAsia"/>
          <w:b/>
          <w:sz w:val="24"/>
          <w:szCs w:val="24"/>
        </w:rPr>
        <w:t>ホームレス問題に関する質問主意書</w:t>
      </w:r>
    </w:p>
    <w:p w:rsidR="00637D3F" w:rsidRDefault="00637D3F" w:rsidP="00637D3F">
      <w:r>
        <w:rPr>
          <w:rFonts w:hint="eastAsia"/>
        </w:rPr>
        <w:t>提出者山本孝史</w:t>
      </w:r>
    </w:p>
    <w:p w:rsidR="00637D3F" w:rsidRDefault="00637D3F" w:rsidP="00637D3F">
      <w:r>
        <w:rPr>
          <w:rFonts w:hint="eastAsia"/>
        </w:rPr>
        <w:t>ホームレス問題に関する質問主意書</w:t>
      </w:r>
    </w:p>
    <w:p w:rsidR="00637D3F" w:rsidRDefault="00637D3F" w:rsidP="00637D3F">
      <w:r>
        <w:rPr>
          <w:rFonts w:hint="eastAsia"/>
        </w:rPr>
        <w:t xml:space="preserve">　近年、景気低迷の深刻化、長期化を受けて、ホームレス問題はいまや大都市にとどまらず、全国的な問題となっている。国会審議において、私も何度となく取り上げ、その結果、政府に省庁連絡会議が設置され、関連自治体等からの意見聴取を含めて、対策の取りまとめに努めておられる。対策の更なる充実と早期実施を求める観点から、以下の質問を行う。</w:t>
      </w:r>
    </w:p>
    <w:p w:rsidR="00637D3F" w:rsidRDefault="00637D3F" w:rsidP="00637D3F"/>
    <w:p w:rsidR="00637D3F" w:rsidRDefault="00637D3F" w:rsidP="00637D3F">
      <w:r>
        <w:rPr>
          <w:rFonts w:hint="eastAsia"/>
        </w:rPr>
        <w:t>内閣衆質</w:t>
      </w:r>
      <w:r w:rsidR="00B45E31">
        <w:rPr>
          <w:rFonts w:hint="eastAsia"/>
        </w:rPr>
        <w:t>145</w:t>
      </w:r>
      <w:r>
        <w:rPr>
          <w:rFonts w:hint="eastAsia"/>
        </w:rPr>
        <w:t>第</w:t>
      </w:r>
      <w:r w:rsidR="00B45E31">
        <w:rPr>
          <w:rFonts w:hint="eastAsia"/>
        </w:rPr>
        <w:t>51</w:t>
      </w:r>
      <w:r>
        <w:rPr>
          <w:rFonts w:hint="eastAsia"/>
        </w:rPr>
        <w:t>号</w:t>
      </w:r>
    </w:p>
    <w:p w:rsidR="00637D3F" w:rsidRDefault="00637D3F" w:rsidP="00637D3F">
      <w:r>
        <w:rPr>
          <w:rFonts w:hint="eastAsia"/>
        </w:rPr>
        <w:t>平成</w:t>
      </w:r>
      <w:r w:rsidR="00B45E31">
        <w:rPr>
          <w:rFonts w:hint="eastAsia"/>
        </w:rPr>
        <w:t>11</w:t>
      </w:r>
      <w:r>
        <w:rPr>
          <w:rFonts w:hint="eastAsia"/>
        </w:rPr>
        <w:t>年</w:t>
      </w:r>
      <w:r w:rsidR="00B45E31">
        <w:rPr>
          <w:rFonts w:hint="eastAsia"/>
        </w:rPr>
        <w:t>9</w:t>
      </w:r>
      <w:r>
        <w:rPr>
          <w:rFonts w:hint="eastAsia"/>
        </w:rPr>
        <w:t>月</w:t>
      </w:r>
      <w:r w:rsidR="00B45E31">
        <w:rPr>
          <w:rFonts w:hint="eastAsia"/>
        </w:rPr>
        <w:t>28</w:t>
      </w:r>
      <w:r>
        <w:rPr>
          <w:rFonts w:hint="eastAsia"/>
        </w:rPr>
        <w:t>日</w:t>
      </w:r>
    </w:p>
    <w:p w:rsidR="00637D3F" w:rsidRDefault="00637D3F" w:rsidP="00637D3F">
      <w:r>
        <w:rPr>
          <w:rFonts w:hint="eastAsia"/>
        </w:rPr>
        <w:t>内閣総理大臣</w:t>
      </w:r>
      <w:r w:rsidR="00B45E31">
        <w:rPr>
          <w:rFonts w:hint="eastAsia"/>
        </w:rPr>
        <w:t xml:space="preserve">　</w:t>
      </w:r>
      <w:r>
        <w:rPr>
          <w:rFonts w:hint="eastAsia"/>
        </w:rPr>
        <w:t>小渕恵三</w:t>
      </w:r>
    </w:p>
    <w:p w:rsidR="00637D3F" w:rsidRDefault="00637D3F" w:rsidP="00637D3F">
      <w:r>
        <w:rPr>
          <w:rFonts w:hint="eastAsia"/>
        </w:rPr>
        <w:t>衆議院議長　伊藤宗一郎殿</w:t>
      </w:r>
    </w:p>
    <w:p w:rsidR="00637D3F" w:rsidRDefault="00637D3F" w:rsidP="00637D3F">
      <w:r>
        <w:rPr>
          <w:rFonts w:hint="eastAsia"/>
        </w:rPr>
        <w:t>衆議院議員山本孝史君提出</w:t>
      </w:r>
    </w:p>
    <w:p w:rsidR="00637D3F" w:rsidRDefault="00637D3F" w:rsidP="00637D3F">
      <w:r>
        <w:rPr>
          <w:rFonts w:hint="eastAsia"/>
        </w:rPr>
        <w:t>ホームレス問題に関する質問に対し、別紙答弁書を送付する。</w:t>
      </w:r>
    </w:p>
    <w:p w:rsidR="00637D3F" w:rsidRPr="00B45E31" w:rsidRDefault="00637D3F" w:rsidP="00637D3F">
      <w:pPr>
        <w:rPr>
          <w:b/>
          <w:sz w:val="24"/>
          <w:szCs w:val="24"/>
        </w:rPr>
      </w:pPr>
      <w:r w:rsidRPr="00B45E31">
        <w:rPr>
          <w:rFonts w:hint="eastAsia"/>
          <w:b/>
          <w:sz w:val="24"/>
          <w:szCs w:val="24"/>
        </w:rPr>
        <w:t>衆議院議員山本孝史君提出ホームレス問題に関する質問に対する答弁書</w:t>
      </w:r>
    </w:p>
    <w:p w:rsidR="00637D3F" w:rsidRDefault="00637D3F" w:rsidP="00637D3F"/>
    <w:p w:rsidR="00637D3F" w:rsidRDefault="00637D3F" w:rsidP="00B45E31">
      <w:pPr>
        <w:ind w:left="567" w:hangingChars="270" w:hanging="567"/>
      </w:pPr>
      <w:r>
        <w:rPr>
          <w:rFonts w:hint="eastAsia"/>
        </w:rPr>
        <w:t>（質問）一　ホームレス問題は、いまや中核都市でも顕在化し始めているのではないか。政府の認識を示されたい。</w:t>
      </w:r>
    </w:p>
    <w:p w:rsidR="00637D3F" w:rsidRDefault="00637D3F" w:rsidP="00B45E31">
      <w:pPr>
        <w:ind w:leftChars="270" w:left="567"/>
      </w:pPr>
      <w:r>
        <w:rPr>
          <w:rFonts w:hint="eastAsia"/>
        </w:rPr>
        <w:t xml:space="preserve">　政府は地方都市での実態を把握しているか。把握しているならば、その状況を明らかにされたい。また、全国的な実態把握調査を実施する考えはないか。</w:t>
      </w:r>
    </w:p>
    <w:p w:rsidR="00637D3F" w:rsidRDefault="00637D3F" w:rsidP="00637D3F"/>
    <w:p w:rsidR="00637D3F" w:rsidRDefault="00637D3F" w:rsidP="00637D3F">
      <w:r>
        <w:rPr>
          <w:rFonts w:hint="eastAsia"/>
        </w:rPr>
        <w:t>（回答）一について</w:t>
      </w:r>
    </w:p>
    <w:p w:rsidR="00637D3F" w:rsidRDefault="00637D3F" w:rsidP="00B45E31">
      <w:pPr>
        <w:ind w:leftChars="270" w:left="567"/>
      </w:pPr>
      <w:r>
        <w:rPr>
          <w:rFonts w:hint="eastAsia"/>
        </w:rPr>
        <w:t xml:space="preserve">　人口密集地域であり、簡易宿所が密集する地域を抱えていることから、全国的に見てもいわゆるホームレスの数が多い地域であると推測される東京都</w:t>
      </w:r>
      <w:r>
        <w:rPr>
          <w:rFonts w:hint="eastAsia"/>
        </w:rPr>
        <w:t>(</w:t>
      </w:r>
      <w:r>
        <w:rPr>
          <w:rFonts w:hint="eastAsia"/>
        </w:rPr>
        <w:t>特別区の区域に限る。</w:t>
      </w:r>
      <w:r>
        <w:rPr>
          <w:rFonts w:hint="eastAsia"/>
        </w:rPr>
        <w:t>)</w:t>
      </w:r>
      <w:r>
        <w:rPr>
          <w:rFonts w:hint="eastAsia"/>
        </w:rPr>
        <w:t>、川崎市、横浜市、名古屋市及び大阪市における野宿生活者等の数について各地方公共団体に聴取したところ、それぞれの地方公共団体で「野宿生活者」、「屋外生活者」、「路上生活者」等の異なる名称及び定義並びに方法により調査した結果であるが、平成</w:t>
      </w:r>
      <w:r w:rsidR="00B45E31">
        <w:rPr>
          <w:rFonts w:hint="eastAsia"/>
        </w:rPr>
        <w:t>10</w:t>
      </w:r>
      <w:r>
        <w:rPr>
          <w:rFonts w:hint="eastAsia"/>
        </w:rPr>
        <w:t>年</w:t>
      </w:r>
      <w:r w:rsidR="00B45E31">
        <w:rPr>
          <w:rFonts w:hint="eastAsia"/>
        </w:rPr>
        <w:t>8</w:t>
      </w:r>
      <w:r>
        <w:rPr>
          <w:rFonts w:hint="eastAsia"/>
        </w:rPr>
        <w:t>月において合計で約</w:t>
      </w:r>
      <w:r w:rsidR="00B45E31">
        <w:rPr>
          <w:rFonts w:hint="eastAsia"/>
        </w:rPr>
        <w:t>1</w:t>
      </w:r>
      <w:r>
        <w:rPr>
          <w:rFonts w:hint="eastAsia"/>
        </w:rPr>
        <w:t>万</w:t>
      </w:r>
      <w:r w:rsidR="00B45E31">
        <w:rPr>
          <w:rFonts w:hint="eastAsia"/>
        </w:rPr>
        <w:t>5</w:t>
      </w:r>
      <w:r>
        <w:rPr>
          <w:rFonts w:hint="eastAsia"/>
        </w:rPr>
        <w:t>千人との報告を得た。</w:t>
      </w:r>
    </w:p>
    <w:p w:rsidR="00637D3F" w:rsidRDefault="00637D3F" w:rsidP="00B45E31">
      <w:pPr>
        <w:ind w:leftChars="270" w:left="567" w:firstLineChars="135" w:firstLine="283"/>
      </w:pPr>
      <w:r>
        <w:rPr>
          <w:rFonts w:hint="eastAsia"/>
        </w:rPr>
        <w:t>その後、本年</w:t>
      </w:r>
      <w:r w:rsidR="00B45E31">
        <w:rPr>
          <w:rFonts w:hint="eastAsia"/>
        </w:rPr>
        <w:t>2</w:t>
      </w:r>
      <w:r>
        <w:rPr>
          <w:rFonts w:hint="eastAsia"/>
        </w:rPr>
        <w:t>月に、内閣内政審議室、厚生省、労働省、建設省、自治省及び警察庁並びに地方公共団体の職員で構成するホームレス問題連絡会議を設置し、ホームレ</w:t>
      </w:r>
      <w:r>
        <w:rPr>
          <w:rFonts w:hint="eastAsia"/>
        </w:rPr>
        <w:lastRenderedPageBreak/>
        <w:t>ス問題に対する対応策を検討する過程において、ホームレス</w:t>
      </w:r>
      <w:r>
        <w:rPr>
          <w:rFonts w:hint="eastAsia"/>
        </w:rPr>
        <w:t>(</w:t>
      </w:r>
      <w:r>
        <w:rPr>
          <w:rFonts w:hint="eastAsia"/>
        </w:rPr>
        <w:t>特定の住居を持たずに、道路、公園、河川敷、駅舎等で野宿生活を送っている者をいう。以下同じ。</w:t>
      </w:r>
      <w:r>
        <w:rPr>
          <w:rFonts w:hint="eastAsia"/>
        </w:rPr>
        <w:t>)</w:t>
      </w:r>
      <w:r>
        <w:rPr>
          <w:rFonts w:hint="eastAsia"/>
        </w:rPr>
        <w:t>の全国的な実態を把握するため、地方自治法</w:t>
      </w:r>
      <w:r>
        <w:rPr>
          <w:rFonts w:hint="eastAsia"/>
        </w:rPr>
        <w:t>(</w:t>
      </w:r>
      <w:r>
        <w:rPr>
          <w:rFonts w:hint="eastAsia"/>
        </w:rPr>
        <w:t>昭和</w:t>
      </w:r>
      <w:r w:rsidR="00B45E31">
        <w:rPr>
          <w:rFonts w:hint="eastAsia"/>
        </w:rPr>
        <w:t>22</w:t>
      </w:r>
      <w:r>
        <w:rPr>
          <w:rFonts w:hint="eastAsia"/>
        </w:rPr>
        <w:t>年法律第</w:t>
      </w:r>
      <w:r w:rsidR="00B45E31">
        <w:rPr>
          <w:rFonts w:hint="eastAsia"/>
        </w:rPr>
        <w:t>67</w:t>
      </w:r>
      <w:r>
        <w:rPr>
          <w:rFonts w:hint="eastAsia"/>
        </w:rPr>
        <w:t>号</w:t>
      </w:r>
      <w:r>
        <w:rPr>
          <w:rFonts w:hint="eastAsia"/>
        </w:rPr>
        <w:t>)</w:t>
      </w:r>
      <w:r>
        <w:rPr>
          <w:rFonts w:hint="eastAsia"/>
        </w:rPr>
        <w:t>第</w:t>
      </w:r>
      <w:r w:rsidR="00B45E31">
        <w:rPr>
          <w:rFonts w:hint="eastAsia"/>
        </w:rPr>
        <w:t>252</w:t>
      </w:r>
      <w:r>
        <w:rPr>
          <w:rFonts w:hint="eastAsia"/>
        </w:rPr>
        <w:t>条の</w:t>
      </w:r>
      <w:r w:rsidR="00B45E31">
        <w:rPr>
          <w:rFonts w:hint="eastAsia"/>
        </w:rPr>
        <w:t>19</w:t>
      </w:r>
      <w:r>
        <w:rPr>
          <w:rFonts w:hint="eastAsia"/>
        </w:rPr>
        <w:t>第</w:t>
      </w:r>
      <w:r w:rsidR="00B45E31">
        <w:rPr>
          <w:rFonts w:hint="eastAsia"/>
        </w:rPr>
        <w:t>1</w:t>
      </w:r>
      <w:r>
        <w:rPr>
          <w:rFonts w:hint="eastAsia"/>
        </w:rPr>
        <w:t>項の指定都市</w:t>
      </w:r>
      <w:r>
        <w:rPr>
          <w:rFonts w:hint="eastAsia"/>
        </w:rPr>
        <w:t>(</w:t>
      </w:r>
      <w:r>
        <w:rPr>
          <w:rFonts w:hint="eastAsia"/>
        </w:rPr>
        <w:t>川崎市、横浜市、名古屋市及び大阪市を除く。</w:t>
      </w:r>
      <w:r>
        <w:rPr>
          <w:rFonts w:hint="eastAsia"/>
        </w:rPr>
        <w:t>)</w:t>
      </w:r>
      <w:r>
        <w:rPr>
          <w:rFonts w:hint="eastAsia"/>
        </w:rPr>
        <w:t>、同法第</w:t>
      </w:r>
      <w:r w:rsidR="00B45E31">
        <w:rPr>
          <w:rFonts w:hint="eastAsia"/>
        </w:rPr>
        <w:t>252</w:t>
      </w:r>
      <w:r>
        <w:rPr>
          <w:rFonts w:hint="eastAsia"/>
        </w:rPr>
        <w:t>条の</w:t>
      </w:r>
      <w:r w:rsidR="00B45E31">
        <w:rPr>
          <w:rFonts w:hint="eastAsia"/>
        </w:rPr>
        <w:t>22</w:t>
      </w:r>
      <w:r>
        <w:rPr>
          <w:rFonts w:hint="eastAsia"/>
        </w:rPr>
        <w:t>第</w:t>
      </w:r>
      <w:r w:rsidR="00B45E31">
        <w:rPr>
          <w:rFonts w:hint="eastAsia"/>
        </w:rPr>
        <w:t>1</w:t>
      </w:r>
      <w:r>
        <w:rPr>
          <w:rFonts w:hint="eastAsia"/>
        </w:rPr>
        <w:t>項の中核市及び都道府県庁の所在の市</w:t>
      </w:r>
      <w:r>
        <w:rPr>
          <w:rFonts w:hint="eastAsia"/>
        </w:rPr>
        <w:t>(</w:t>
      </w:r>
      <w:r>
        <w:rPr>
          <w:rFonts w:hint="eastAsia"/>
        </w:rPr>
        <w:t>指定都市及び中核市を除く。</w:t>
      </w:r>
      <w:r>
        <w:rPr>
          <w:rFonts w:hint="eastAsia"/>
        </w:rPr>
        <w:t>)</w:t>
      </w:r>
      <w:r>
        <w:rPr>
          <w:rFonts w:hint="eastAsia"/>
        </w:rPr>
        <w:t>について各地方公共団体に同様に聴取したところ、合計で約千人程度との報告を得たところである。</w:t>
      </w:r>
    </w:p>
    <w:p w:rsidR="00637D3F" w:rsidRDefault="00637D3F" w:rsidP="00B45E31">
      <w:pPr>
        <w:ind w:leftChars="270" w:left="567"/>
      </w:pPr>
      <w:r>
        <w:rPr>
          <w:rFonts w:hint="eastAsia"/>
        </w:rPr>
        <w:t xml:space="preserve">　今般、ホームレスの数が増加傾向にあるとの指摘もあることから、再度、全国的な実態を把握するための調査を行ってまいりたい。</w:t>
      </w:r>
    </w:p>
    <w:p w:rsidR="00637D3F" w:rsidRDefault="00637D3F" w:rsidP="00637D3F"/>
    <w:p w:rsidR="00637D3F" w:rsidRDefault="00637D3F" w:rsidP="00B45E31">
      <w:pPr>
        <w:ind w:left="567" w:hangingChars="270" w:hanging="567"/>
      </w:pPr>
      <w:r>
        <w:rPr>
          <w:rFonts w:hint="eastAsia"/>
        </w:rPr>
        <w:t>（質問）二　自治体が実施している次の各種事業に対して補助を行うことはできないのか。できないのであれば、その理由を明らかにされたい。</w:t>
      </w:r>
    </w:p>
    <w:p w:rsidR="00637D3F" w:rsidRDefault="00637D3F" w:rsidP="00B45E31">
      <w:pPr>
        <w:ind w:firstLineChars="472" w:firstLine="991"/>
      </w:pPr>
      <w:r>
        <w:rPr>
          <w:rFonts w:hint="eastAsia"/>
        </w:rPr>
        <w:t>(</w:t>
      </w:r>
      <w:r>
        <w:rPr>
          <w:rFonts w:hint="eastAsia"/>
        </w:rPr>
        <w:t>一</w:t>
      </w:r>
      <w:r>
        <w:rPr>
          <w:rFonts w:hint="eastAsia"/>
        </w:rPr>
        <w:t>)</w:t>
      </w:r>
      <w:r>
        <w:rPr>
          <w:rFonts w:hint="eastAsia"/>
        </w:rPr>
        <w:t>緊急保護対策である短期保護事業</w:t>
      </w:r>
    </w:p>
    <w:p w:rsidR="00637D3F" w:rsidRDefault="00637D3F" w:rsidP="00B45E31">
      <w:pPr>
        <w:ind w:firstLineChars="472" w:firstLine="991"/>
      </w:pPr>
      <w:r>
        <w:rPr>
          <w:rFonts w:hint="eastAsia"/>
        </w:rPr>
        <w:t>(</w:t>
      </w:r>
      <w:r>
        <w:rPr>
          <w:rFonts w:hint="eastAsia"/>
        </w:rPr>
        <w:t>二</w:t>
      </w:r>
      <w:r>
        <w:rPr>
          <w:rFonts w:hint="eastAsia"/>
        </w:rPr>
        <w:t>)</w:t>
      </w:r>
      <w:r>
        <w:rPr>
          <w:rFonts w:hint="eastAsia"/>
        </w:rPr>
        <w:t>医療対策事業</w:t>
      </w:r>
    </w:p>
    <w:p w:rsidR="00637D3F" w:rsidRDefault="00637D3F" w:rsidP="00B45E31">
      <w:pPr>
        <w:ind w:firstLineChars="472" w:firstLine="991"/>
      </w:pPr>
      <w:r>
        <w:rPr>
          <w:rFonts w:hint="eastAsia"/>
        </w:rPr>
        <w:t>(</w:t>
      </w:r>
      <w:r>
        <w:rPr>
          <w:rFonts w:hint="eastAsia"/>
        </w:rPr>
        <w:t>三</w:t>
      </w:r>
      <w:r>
        <w:rPr>
          <w:rFonts w:hint="eastAsia"/>
        </w:rPr>
        <w:t>)</w:t>
      </w:r>
      <w:r>
        <w:rPr>
          <w:rFonts w:hint="eastAsia"/>
        </w:rPr>
        <w:t>その他の福祉対策事業</w:t>
      </w:r>
    </w:p>
    <w:p w:rsidR="00637D3F" w:rsidRDefault="00637D3F" w:rsidP="00637D3F"/>
    <w:p w:rsidR="00637D3F" w:rsidRDefault="00637D3F" w:rsidP="00637D3F">
      <w:r>
        <w:rPr>
          <w:rFonts w:hint="eastAsia"/>
        </w:rPr>
        <w:t>（回答）二について</w:t>
      </w:r>
    </w:p>
    <w:p w:rsidR="00637D3F" w:rsidRDefault="00637D3F" w:rsidP="00B45E31">
      <w:pPr>
        <w:ind w:leftChars="202" w:left="424" w:firstLineChars="67" w:firstLine="141"/>
      </w:pPr>
      <w:r>
        <w:rPr>
          <w:rFonts w:hint="eastAsia"/>
        </w:rPr>
        <w:t xml:space="preserve">　ホームレス問題連絡会議において本年</w:t>
      </w:r>
      <w:r w:rsidR="00B45E31">
        <w:rPr>
          <w:rFonts w:hint="eastAsia"/>
        </w:rPr>
        <w:t>5</w:t>
      </w:r>
      <w:r>
        <w:rPr>
          <w:rFonts w:hint="eastAsia"/>
        </w:rPr>
        <w:t>月に取りまとめた「ホームレス問題に対する当面の対応策について」</w:t>
      </w:r>
      <w:r>
        <w:rPr>
          <w:rFonts w:hint="eastAsia"/>
        </w:rPr>
        <w:t>(</w:t>
      </w:r>
      <w:r>
        <w:rPr>
          <w:rFonts w:hint="eastAsia"/>
        </w:rPr>
        <w:t>以下「当面の対応策」という。</w:t>
      </w:r>
      <w:r>
        <w:rPr>
          <w:rFonts w:hint="eastAsia"/>
        </w:rPr>
        <w:t>)</w:t>
      </w:r>
      <w:r>
        <w:rPr>
          <w:rFonts w:hint="eastAsia"/>
        </w:rPr>
        <w:t>では、今後の具体的施策の方向として、「総合的な相談・自立</w:t>
      </w:r>
      <w:r>
        <w:rPr>
          <w:rFonts w:hint="eastAsia"/>
        </w:rPr>
        <w:t>.</w:t>
      </w:r>
      <w:r>
        <w:rPr>
          <w:rFonts w:hint="eastAsia"/>
        </w:rPr>
        <w:t>支援体制の確立」、「雇用の安定」、「保健医療の充実」、「要援護者の住まい等の確保」及び「安心・安全な地域環境の整備」の五分野において、国及び地方公共団体が適切な役割分担の下で、一体となって施策を推進していくこととしたところである。</w:t>
      </w:r>
    </w:p>
    <w:p w:rsidR="00637D3F" w:rsidRDefault="00637D3F" w:rsidP="00B45E31">
      <w:pPr>
        <w:ind w:leftChars="202" w:left="424" w:firstLineChars="68" w:firstLine="143"/>
      </w:pPr>
      <w:r>
        <w:rPr>
          <w:rFonts w:hint="eastAsia"/>
        </w:rPr>
        <w:t>その際、国は、地方公共団体に対して必要な助成を行うとともに、地方公共団体の実情を把握して、財政運営に支障が生じないよう、適切な地方財政措置を行うこととしており、その具体的内容については、平成</w:t>
      </w:r>
      <w:r w:rsidR="00B45E31">
        <w:rPr>
          <w:rFonts w:hint="eastAsia"/>
        </w:rPr>
        <w:t>12</w:t>
      </w:r>
      <w:r>
        <w:rPr>
          <w:rFonts w:hint="eastAsia"/>
        </w:rPr>
        <w:t>年度予算の編成過程で検討してまいりたい。</w:t>
      </w:r>
    </w:p>
    <w:p w:rsidR="00637D3F" w:rsidRDefault="00637D3F" w:rsidP="00637D3F"/>
    <w:p w:rsidR="00637D3F" w:rsidRDefault="00637D3F" w:rsidP="00B45E31">
      <w:pPr>
        <w:ind w:leftChars="1" w:left="424" w:hangingChars="201" w:hanging="422"/>
      </w:pPr>
      <w:r>
        <w:rPr>
          <w:rFonts w:hint="eastAsia"/>
        </w:rPr>
        <w:t>（質問）三　自治体が実施しているホームレスのための各種事業に対して国庫補助を行うことができるようにするため、特別に立法して対応するとの考えはないか。</w:t>
      </w:r>
    </w:p>
    <w:p w:rsidR="00637D3F" w:rsidRDefault="00637D3F" w:rsidP="00637D3F"/>
    <w:p w:rsidR="00637D3F" w:rsidRDefault="00637D3F" w:rsidP="00637D3F">
      <w:r>
        <w:rPr>
          <w:rFonts w:hint="eastAsia"/>
        </w:rPr>
        <w:t>（回答）三について</w:t>
      </w:r>
    </w:p>
    <w:p w:rsidR="00637D3F" w:rsidRDefault="00637D3F" w:rsidP="00B45E31">
      <w:pPr>
        <w:ind w:leftChars="270" w:left="567" w:firstLineChars="134" w:firstLine="281"/>
      </w:pPr>
      <w:r>
        <w:rPr>
          <w:rFonts w:hint="eastAsia"/>
        </w:rPr>
        <w:t>ホームレス問題の解決に向けては、まずは、当面の対応策に基づく施策を着実に実施していくことが重要であると認識しており、地方公共団体が実施しているホームレスのための各種事業に対して国庫補助を行うことができるようにするための特別法の制定が必要であるとは考えていない。</w:t>
      </w:r>
    </w:p>
    <w:p w:rsidR="00637D3F" w:rsidRDefault="00637D3F" w:rsidP="00637D3F"/>
    <w:p w:rsidR="00637D3F" w:rsidRDefault="00637D3F" w:rsidP="00B45E31">
      <w:pPr>
        <w:ind w:left="567" w:hangingChars="270" w:hanging="567"/>
      </w:pPr>
      <w:r>
        <w:rPr>
          <w:rFonts w:hint="eastAsia"/>
        </w:rPr>
        <w:t>（質問）四　越年・越冬期の臨時的施設の設置費・運営費について、生活保護施設に準じた</w:t>
      </w:r>
      <w:r>
        <w:rPr>
          <w:rFonts w:hint="eastAsia"/>
        </w:rPr>
        <w:lastRenderedPageBreak/>
        <w:t>補助を行う考えはないか。社会福祉事業法では六カ月以上事業を継続していることが社会福祉施設としての要件とされているとしても、臨時的施設を毎年設置する点に着目すれば、社会福祉施設として特例的に認めることもできるのではないか。</w:t>
      </w:r>
    </w:p>
    <w:p w:rsidR="00637D3F" w:rsidRDefault="00637D3F" w:rsidP="00637D3F"/>
    <w:p w:rsidR="00637D3F" w:rsidRDefault="00637D3F" w:rsidP="00637D3F">
      <w:r>
        <w:rPr>
          <w:rFonts w:hint="eastAsia"/>
        </w:rPr>
        <w:t>（回答）四について</w:t>
      </w:r>
    </w:p>
    <w:p w:rsidR="00637D3F" w:rsidRDefault="00637D3F" w:rsidP="00B45E31">
      <w:pPr>
        <w:ind w:leftChars="337" w:left="709" w:hanging="1"/>
      </w:pPr>
      <w:r>
        <w:rPr>
          <w:rFonts w:hint="eastAsia"/>
        </w:rPr>
        <w:t xml:space="preserve">　生活保護法</w:t>
      </w:r>
      <w:r>
        <w:rPr>
          <w:rFonts w:hint="eastAsia"/>
        </w:rPr>
        <w:t>(</w:t>
      </w:r>
      <w:r>
        <w:rPr>
          <w:rFonts w:hint="eastAsia"/>
        </w:rPr>
        <w:t>昭和</w:t>
      </w:r>
      <w:r w:rsidR="00B45E31">
        <w:rPr>
          <w:rFonts w:hint="eastAsia"/>
        </w:rPr>
        <w:t>25</w:t>
      </w:r>
      <w:r>
        <w:rPr>
          <w:rFonts w:hint="eastAsia"/>
        </w:rPr>
        <w:t>年法律第</w:t>
      </w:r>
      <w:r w:rsidR="00B45E31">
        <w:rPr>
          <w:rFonts w:hint="eastAsia"/>
        </w:rPr>
        <w:t>144</w:t>
      </w:r>
      <w:r>
        <w:rPr>
          <w:rFonts w:hint="eastAsia"/>
        </w:rPr>
        <w:t>号</w:t>
      </w:r>
      <w:r>
        <w:rPr>
          <w:rFonts w:hint="eastAsia"/>
        </w:rPr>
        <w:t>)</w:t>
      </w:r>
      <w:r>
        <w:rPr>
          <w:rFonts w:hint="eastAsia"/>
        </w:rPr>
        <w:t>に規定する保護施設については、社会福祉事業法</w:t>
      </w:r>
      <w:r>
        <w:rPr>
          <w:rFonts w:hint="eastAsia"/>
        </w:rPr>
        <w:t>(</w:t>
      </w:r>
      <w:r>
        <w:rPr>
          <w:rFonts w:hint="eastAsia"/>
        </w:rPr>
        <w:t>昭和</w:t>
      </w:r>
      <w:r w:rsidR="00B45E31">
        <w:rPr>
          <w:rFonts w:hint="eastAsia"/>
        </w:rPr>
        <w:t>26</w:t>
      </w:r>
      <w:r>
        <w:rPr>
          <w:rFonts w:hint="eastAsia"/>
        </w:rPr>
        <w:t>年法律第</w:t>
      </w:r>
      <w:r w:rsidR="00B45E31">
        <w:rPr>
          <w:rFonts w:hint="eastAsia"/>
        </w:rPr>
        <w:t>45</w:t>
      </w:r>
      <w:r>
        <w:rPr>
          <w:rFonts w:hint="eastAsia"/>
        </w:rPr>
        <w:t>号</w:t>
      </w:r>
      <w:r>
        <w:rPr>
          <w:rFonts w:hint="eastAsia"/>
        </w:rPr>
        <w:t>)</w:t>
      </w:r>
      <w:r>
        <w:rPr>
          <w:rFonts w:hint="eastAsia"/>
        </w:rPr>
        <w:t>の規定により、事業の実施期間が</w:t>
      </w:r>
      <w:r w:rsidR="00B45E31">
        <w:rPr>
          <w:rFonts w:hint="eastAsia"/>
        </w:rPr>
        <w:t>６</w:t>
      </w:r>
      <w:r>
        <w:rPr>
          <w:rFonts w:hint="eastAsia"/>
        </w:rPr>
        <w:t>月を超えること等の条件が定められているほか、生活保護法の規定により、救護施設、更生施設、授産施設及び宿所提供施設の設備及び運営に関する最低基準</w:t>
      </w:r>
      <w:r>
        <w:rPr>
          <w:rFonts w:hint="eastAsia"/>
        </w:rPr>
        <w:t>(</w:t>
      </w:r>
      <w:r>
        <w:rPr>
          <w:rFonts w:hint="eastAsia"/>
        </w:rPr>
        <w:t>昭和</w:t>
      </w:r>
      <w:r w:rsidR="00B45E31">
        <w:rPr>
          <w:rFonts w:hint="eastAsia"/>
        </w:rPr>
        <w:t>41</w:t>
      </w:r>
      <w:r>
        <w:rPr>
          <w:rFonts w:hint="eastAsia"/>
        </w:rPr>
        <w:t>年厚生省令第</w:t>
      </w:r>
      <w:r w:rsidR="00B45E31">
        <w:rPr>
          <w:rFonts w:hint="eastAsia"/>
        </w:rPr>
        <w:t>18</w:t>
      </w:r>
      <w:r>
        <w:rPr>
          <w:rFonts w:hint="eastAsia"/>
        </w:rPr>
        <w:t>号</w:t>
      </w:r>
      <w:r>
        <w:rPr>
          <w:rFonts w:hint="eastAsia"/>
        </w:rPr>
        <w:t>)</w:t>
      </w:r>
      <w:r>
        <w:rPr>
          <w:rFonts w:hint="eastAsia"/>
        </w:rPr>
        <w:t>に規定する基準</w:t>
      </w:r>
      <w:r>
        <w:rPr>
          <w:rFonts w:hint="eastAsia"/>
        </w:rPr>
        <w:t>(</w:t>
      </w:r>
      <w:r>
        <w:rPr>
          <w:rFonts w:hint="eastAsia"/>
        </w:rPr>
        <w:t>以下「最低基準」という。</w:t>
      </w:r>
      <w:r>
        <w:rPr>
          <w:rFonts w:hint="eastAsia"/>
        </w:rPr>
        <w:t>)</w:t>
      </w:r>
      <w:r>
        <w:rPr>
          <w:rFonts w:hint="eastAsia"/>
        </w:rPr>
        <w:t>を満たす必要がある。</w:t>
      </w:r>
    </w:p>
    <w:p w:rsidR="00637D3F" w:rsidRDefault="00637D3F" w:rsidP="00B45E31">
      <w:pPr>
        <w:ind w:leftChars="337" w:left="709" w:hanging="1"/>
      </w:pPr>
      <w:r>
        <w:rPr>
          <w:rFonts w:hint="eastAsia"/>
        </w:rPr>
        <w:t xml:space="preserve">　御指摘の臨時的施設の整備に要する費用については、当該施設が一時的に供用されるものであること、当該施設の構造及び設備が最低基準を満たさないと考えられること等から、保護施設に準じた国庫補助を行うことは適当ではないと考えている。</w:t>
      </w:r>
    </w:p>
    <w:p w:rsidR="00637D3F" w:rsidRDefault="00637D3F" w:rsidP="00B45E31">
      <w:pPr>
        <w:ind w:leftChars="337" w:left="709" w:hanging="1"/>
      </w:pPr>
      <w:r>
        <w:rPr>
          <w:rFonts w:hint="eastAsia"/>
        </w:rPr>
        <w:t xml:space="preserve">　また、生活保護法第</w:t>
      </w:r>
      <w:r w:rsidR="00B45E31">
        <w:rPr>
          <w:rFonts w:hint="eastAsia"/>
        </w:rPr>
        <w:t>30</w:t>
      </w:r>
      <w:r>
        <w:rPr>
          <w:rFonts w:hint="eastAsia"/>
        </w:rPr>
        <w:t>条第</w:t>
      </w:r>
      <w:r w:rsidR="00B45E31">
        <w:rPr>
          <w:rFonts w:hint="eastAsia"/>
        </w:rPr>
        <w:t>1</w:t>
      </w:r>
      <w:r>
        <w:rPr>
          <w:rFonts w:hint="eastAsia"/>
        </w:rPr>
        <w:t>項ただし書の規定において、被保護者を保護施設以外の適当な施設に収容し、又は収容を委託して生活扶助を行うことができることとされており、御指摘の臨時的施設が保護施設に該当しない場合であっても、当該施設の設備及び運営が最低基準をおおむね満たし、収容して生活扶助を行う施設として適当であると認められる場合においては、保護の実施機関は必要に応じ、当該施設に被保護者を収容し、又は収容を委託して保護を行うことができる。この場合においては、保護の実施に要する費用及び収容又は収容の委託に要する費用が国庫負担の対象となる。</w:t>
      </w:r>
    </w:p>
    <w:p w:rsidR="00637D3F" w:rsidRDefault="00637D3F" w:rsidP="00637D3F"/>
    <w:p w:rsidR="00637D3F" w:rsidRDefault="00637D3F" w:rsidP="00B45E31">
      <w:pPr>
        <w:ind w:leftChars="1" w:left="424" w:hangingChars="201" w:hanging="422"/>
      </w:pPr>
      <w:r>
        <w:rPr>
          <w:rFonts w:hint="eastAsia"/>
        </w:rPr>
        <w:t>（質問）五　自立支援センターは何カ所整備する考えか。ホームレスの絶対数に対してあまりに少ないとの意見も聞かれるが、政府はどのような認識か。</w:t>
      </w:r>
    </w:p>
    <w:p w:rsidR="00637D3F" w:rsidRDefault="00637D3F" w:rsidP="00B45E31">
      <w:pPr>
        <w:ind w:leftChars="202" w:left="426" w:hanging="2"/>
      </w:pPr>
      <w:r>
        <w:rPr>
          <w:rFonts w:hint="eastAsia"/>
        </w:rPr>
        <w:t xml:space="preserve">　この点に関して、簡易宿泊所を活用して自立支援センターを設置する考えはないか。また、簡易宿泊所を第二種福祉事業適用施設として活用する考えはないか。</w:t>
      </w:r>
    </w:p>
    <w:p w:rsidR="00637D3F" w:rsidRDefault="00637D3F" w:rsidP="00637D3F"/>
    <w:p w:rsidR="00637D3F" w:rsidRDefault="00637D3F" w:rsidP="00637D3F">
      <w:r>
        <w:rPr>
          <w:rFonts w:hint="eastAsia"/>
        </w:rPr>
        <w:t>（回答）五について</w:t>
      </w:r>
    </w:p>
    <w:p w:rsidR="00637D3F" w:rsidRDefault="00637D3F" w:rsidP="00B45E31">
      <w:pPr>
        <w:ind w:leftChars="270" w:left="567"/>
      </w:pPr>
      <w:r>
        <w:rPr>
          <w:rFonts w:hint="eastAsia"/>
        </w:rPr>
        <w:t xml:space="preserve">　当面の対応策に基づくホームレスの自立支援のための事業</w:t>
      </w:r>
      <w:r>
        <w:rPr>
          <w:rFonts w:hint="eastAsia"/>
        </w:rPr>
        <w:t>(</w:t>
      </w:r>
      <w:r>
        <w:rPr>
          <w:rFonts w:hint="eastAsia"/>
        </w:rPr>
        <w:t>以下「自立支援事業」という。</w:t>
      </w:r>
      <w:r>
        <w:rPr>
          <w:rFonts w:hint="eastAsia"/>
        </w:rPr>
        <w:t>)</w:t>
      </w:r>
      <w:r>
        <w:rPr>
          <w:rFonts w:hint="eastAsia"/>
        </w:rPr>
        <w:t>を実施する施設の整備については、地方公共団体においてホームレスの概数、施設を立地する場所の確保状況等を勘案しつつ検討がなされていると承知しており、政府としては、地方公共団体の検討結果を踏まえ、必要な支援を行ってまいりたい。</w:t>
      </w:r>
    </w:p>
    <w:p w:rsidR="00637D3F" w:rsidRDefault="00637D3F" w:rsidP="00B45E31">
      <w:pPr>
        <w:ind w:leftChars="270" w:left="567"/>
      </w:pPr>
      <w:r>
        <w:rPr>
          <w:rFonts w:hint="eastAsia"/>
        </w:rPr>
        <w:t xml:space="preserve">　自立支援事業を実施する施設には、無料で宿泊する場所を提供することのみならず、健康診断、生活相談、職業相談等を行うための設備を確保することが必要であるため、旅館業法</w:t>
      </w:r>
      <w:r>
        <w:rPr>
          <w:rFonts w:hint="eastAsia"/>
        </w:rPr>
        <w:t>(</w:t>
      </w:r>
      <w:r>
        <w:rPr>
          <w:rFonts w:hint="eastAsia"/>
        </w:rPr>
        <w:t>昭和</w:t>
      </w:r>
      <w:r w:rsidR="00B45E31">
        <w:rPr>
          <w:rFonts w:hint="eastAsia"/>
        </w:rPr>
        <w:t>23</w:t>
      </w:r>
      <w:r>
        <w:rPr>
          <w:rFonts w:hint="eastAsia"/>
        </w:rPr>
        <w:t>年法律第</w:t>
      </w:r>
      <w:r w:rsidR="00B45E31">
        <w:rPr>
          <w:rFonts w:hint="eastAsia"/>
        </w:rPr>
        <w:t>138</w:t>
      </w:r>
      <w:r>
        <w:rPr>
          <w:rFonts w:hint="eastAsia"/>
        </w:rPr>
        <w:t>号</w:t>
      </w:r>
      <w:r>
        <w:rPr>
          <w:rFonts w:hint="eastAsia"/>
        </w:rPr>
        <w:t>)</w:t>
      </w:r>
      <w:r>
        <w:rPr>
          <w:rFonts w:hint="eastAsia"/>
        </w:rPr>
        <w:t>の規定に基づき、宿泊料を受けて人を宿泊させることのみを目的とする簡易宿所が、自立支援事業を実施する施設としての要件を同時</w:t>
      </w:r>
      <w:r>
        <w:rPr>
          <w:rFonts w:hint="eastAsia"/>
        </w:rPr>
        <w:lastRenderedPageBreak/>
        <w:t>に備えることは、困難であると考えている。また、簡易宿所を経営する事業については、対象者及び料金に関する規定がないため、生計困難者のために、無料又は低額の料金で、宿泊所その他の施設を利用させる第二種社会福祉事業として位置付けることは、適当ではないと考えている。</w:t>
      </w:r>
    </w:p>
    <w:p w:rsidR="00637D3F" w:rsidRDefault="00637D3F" w:rsidP="00637D3F"/>
    <w:p w:rsidR="00637D3F" w:rsidRDefault="00637D3F" w:rsidP="000F6D96">
      <w:pPr>
        <w:ind w:left="567" w:hangingChars="270" w:hanging="567"/>
      </w:pPr>
      <w:r>
        <w:rPr>
          <w:rFonts w:hint="eastAsia"/>
        </w:rPr>
        <w:t>（質問）六　簡易宿泊所での居宅保護を認めている自治体と、認めていない自治体があると聞く。全国的には、どのような対応になっているのか。現状を明らかにされたい。</w:t>
      </w:r>
    </w:p>
    <w:p w:rsidR="00637D3F" w:rsidRDefault="00637D3F" w:rsidP="000F6D96">
      <w:pPr>
        <w:ind w:leftChars="270" w:left="567"/>
      </w:pPr>
      <w:r>
        <w:rPr>
          <w:rFonts w:hint="eastAsia"/>
        </w:rPr>
        <w:t xml:space="preserve">　また、簡易宿泊所での居宅保護についての政府の見解を示されたい。あわせて、自治体間で、社会保障制度の根幹にある生活保護法の運用に相違があることを、どのように受けとめているのかについても、政府の見解を示されたい。</w:t>
      </w:r>
    </w:p>
    <w:p w:rsidR="00637D3F" w:rsidRDefault="00637D3F" w:rsidP="00637D3F"/>
    <w:p w:rsidR="00637D3F" w:rsidRDefault="00637D3F" w:rsidP="00637D3F">
      <w:r>
        <w:rPr>
          <w:rFonts w:hint="eastAsia"/>
        </w:rPr>
        <w:t>（回答）六について</w:t>
      </w:r>
    </w:p>
    <w:p w:rsidR="00637D3F" w:rsidRDefault="00637D3F" w:rsidP="000F6D96">
      <w:pPr>
        <w:ind w:leftChars="270" w:left="567"/>
      </w:pPr>
      <w:r>
        <w:rPr>
          <w:rFonts w:hint="eastAsia"/>
        </w:rPr>
        <w:t xml:space="preserve">　東京都、川崎市、横浜市、神戸市等において、被保護者が簡易宿所に継続的に居住している事例があると承知している。</w:t>
      </w:r>
    </w:p>
    <w:p w:rsidR="00637D3F" w:rsidRDefault="00637D3F" w:rsidP="000F6D96">
      <w:pPr>
        <w:ind w:leftChars="270" w:left="567"/>
      </w:pPr>
      <w:r>
        <w:rPr>
          <w:rFonts w:hint="eastAsia"/>
        </w:rPr>
        <w:t xml:space="preserve">　簡易宿所は、一時的に宿泊させる施設であることから、最低限度の生活を保障するとともに、自立を助長するという生活保護法の目的にかんがみ、被保護者が継続的に居住する住居として必ずしも適当ではないと考えている。</w:t>
      </w:r>
    </w:p>
    <w:p w:rsidR="00637D3F" w:rsidRDefault="00637D3F" w:rsidP="000F6D96">
      <w:pPr>
        <w:ind w:leftChars="270" w:left="567"/>
      </w:pPr>
      <w:r>
        <w:rPr>
          <w:rFonts w:hint="eastAsia"/>
        </w:rPr>
        <w:t xml:space="preserve">　しかしながら、地方公共団体によっては、被保護者が住宅を賃借することが困難であること、保護施設の整備状況から保護施設に入所することが困難であること等の事情により、やむを得ず簡易宿所を住居として保護を行っていると承知している。</w:t>
      </w:r>
    </w:p>
    <w:p w:rsidR="00637D3F" w:rsidRDefault="00637D3F" w:rsidP="00637D3F"/>
    <w:p w:rsidR="00637D3F" w:rsidRDefault="00637D3F" w:rsidP="000F6D96">
      <w:pPr>
        <w:ind w:left="567" w:hangingChars="270" w:hanging="567"/>
      </w:pPr>
      <w:r>
        <w:rPr>
          <w:rFonts w:hint="eastAsia"/>
        </w:rPr>
        <w:t>（質問）七　本年</w:t>
      </w:r>
      <w:r w:rsidR="000F6D96">
        <w:rPr>
          <w:rFonts w:hint="eastAsia"/>
        </w:rPr>
        <w:t>5</w:t>
      </w:r>
      <w:r>
        <w:rPr>
          <w:rFonts w:hint="eastAsia"/>
        </w:rPr>
        <w:t>月</w:t>
      </w:r>
      <w:r w:rsidR="000F6D96">
        <w:rPr>
          <w:rFonts w:hint="eastAsia"/>
        </w:rPr>
        <w:t>26</w:t>
      </w:r>
      <w:r>
        <w:rPr>
          <w:rFonts w:hint="eastAsia"/>
        </w:rPr>
        <w:t>日の「ホームレス問題連絡会議」で示された「ホームレス問題に対する当面の対応策」では、「要援護者の住まい等の確保」として「更生施設や養護老人ホーム等の整備拡充を図る」とされている。来年度予算において、どのような施設をどの程度新たにホームレス対策として整備する考えか。具体的に明らかにされたい。</w:t>
      </w:r>
    </w:p>
    <w:p w:rsidR="00637D3F" w:rsidRDefault="00637D3F" w:rsidP="00637D3F"/>
    <w:p w:rsidR="00637D3F" w:rsidRDefault="00637D3F" w:rsidP="00637D3F">
      <w:r>
        <w:rPr>
          <w:rFonts w:hint="eastAsia"/>
        </w:rPr>
        <w:t>（回答）七について</w:t>
      </w:r>
    </w:p>
    <w:p w:rsidR="00637D3F" w:rsidRDefault="00637D3F" w:rsidP="000F6D96">
      <w:pPr>
        <w:ind w:leftChars="202" w:left="426" w:hanging="2"/>
      </w:pPr>
      <w:r>
        <w:rPr>
          <w:rFonts w:hint="eastAsia"/>
        </w:rPr>
        <w:t xml:space="preserve">　平成</w:t>
      </w:r>
      <w:r w:rsidR="000F6D96">
        <w:rPr>
          <w:rFonts w:hint="eastAsia"/>
        </w:rPr>
        <w:t>12</w:t>
      </w:r>
      <w:r>
        <w:rPr>
          <w:rFonts w:hint="eastAsia"/>
        </w:rPr>
        <w:t>年度における更生地股、養護老人ホーム等の整備については、平成</w:t>
      </w:r>
      <w:r w:rsidR="000F6D96">
        <w:rPr>
          <w:rFonts w:hint="eastAsia"/>
        </w:rPr>
        <w:t>12</w:t>
      </w:r>
      <w:r>
        <w:rPr>
          <w:rFonts w:hint="eastAsia"/>
        </w:rPr>
        <w:t>年度に、各地方公共団体の申請を受け、施設及び設備の整備について国庫補助又は国庫負担を行う対象を決定することとなっている。</w:t>
      </w:r>
    </w:p>
    <w:p w:rsidR="00637D3F" w:rsidRDefault="00637D3F" w:rsidP="00637D3F"/>
    <w:p w:rsidR="00637D3F" w:rsidRDefault="00637D3F" w:rsidP="000F6D96">
      <w:pPr>
        <w:ind w:left="424" w:hangingChars="202" w:hanging="424"/>
      </w:pPr>
      <w:r>
        <w:rPr>
          <w:rFonts w:hint="eastAsia"/>
        </w:rPr>
        <w:t>（質問）八　「ホームレス問題に対する当面の対応策」では、「自立支援事業の本格実施までの緊急的な取組」として「ホームレスの自立に向けた緊急的な事業を行う」とされている。どのような事業を考えているのか。具体的に明らかにされたい。</w:t>
      </w:r>
    </w:p>
    <w:p w:rsidR="00637D3F" w:rsidRDefault="00637D3F" w:rsidP="00637D3F"/>
    <w:p w:rsidR="00637D3F" w:rsidRDefault="00637D3F" w:rsidP="00637D3F">
      <w:r>
        <w:rPr>
          <w:rFonts w:hint="eastAsia"/>
        </w:rPr>
        <w:t>（回答）八について</w:t>
      </w:r>
    </w:p>
    <w:p w:rsidR="00637D3F" w:rsidRDefault="00637D3F" w:rsidP="000F6D96">
      <w:pPr>
        <w:ind w:leftChars="270" w:left="567"/>
      </w:pPr>
      <w:r>
        <w:rPr>
          <w:rFonts w:hint="eastAsia"/>
        </w:rPr>
        <w:lastRenderedPageBreak/>
        <w:t xml:space="preserve">　地方公共団体によっては、早期に恒久的な施設を確保して自立支援事業を実施するこが困難な場合も想定されることから、一年のうちの一定期間を限って仮設の施設において自立支援事業を実施することを緊急的な事業とすることを検討している。</w:t>
      </w:r>
    </w:p>
    <w:p w:rsidR="00637D3F" w:rsidRDefault="00637D3F" w:rsidP="00637D3F"/>
    <w:p w:rsidR="00637D3F" w:rsidRDefault="00637D3F" w:rsidP="00753BE1">
      <w:pPr>
        <w:ind w:left="567" w:hangingChars="270" w:hanging="567"/>
      </w:pPr>
      <w:r>
        <w:rPr>
          <w:rFonts w:hint="eastAsia"/>
        </w:rPr>
        <w:t>（質問）九　ホームレス問題連絡会議に、対策事業費の確保の観点から大蔵省、リサイクル事業での就労機会の創出の観点から通産省、環境保全や里山保全事業等、農業労働者を補う形での雇用の創出の観点から農水省を参加させるべきと考える。見解を示されたい。</w:t>
      </w:r>
    </w:p>
    <w:p w:rsidR="00637D3F" w:rsidRDefault="00637D3F" w:rsidP="00637D3F"/>
    <w:p w:rsidR="00637D3F" w:rsidRDefault="00637D3F" w:rsidP="00637D3F">
      <w:r>
        <w:rPr>
          <w:rFonts w:hint="eastAsia"/>
        </w:rPr>
        <w:t>（回答）九について</w:t>
      </w:r>
    </w:p>
    <w:p w:rsidR="00637D3F" w:rsidRDefault="00637D3F" w:rsidP="00753BE1">
      <w:pPr>
        <w:ind w:leftChars="270" w:left="567"/>
      </w:pPr>
      <w:r>
        <w:rPr>
          <w:rFonts w:hint="eastAsia"/>
        </w:rPr>
        <w:t xml:space="preserve">　ホームレス問題連絡会議の構成については、当面の対応策の実施状況を踏まえつつ、必要応じ検討してまいりたい。</w:t>
      </w:r>
    </w:p>
    <w:p w:rsidR="00637D3F" w:rsidRDefault="00637D3F" w:rsidP="00637D3F"/>
    <w:p w:rsidR="00637D3F" w:rsidRDefault="00637D3F" w:rsidP="00753BE1">
      <w:pPr>
        <w:ind w:leftChars="1" w:left="567" w:hangingChars="269" w:hanging="565"/>
      </w:pPr>
      <w:r>
        <w:rPr>
          <w:rFonts w:hint="eastAsia"/>
        </w:rPr>
        <w:t>（質問）十　生活相談員を大幅に増員すべきと考える。現状を明らかにするとともに、増員に関する見解を示されたい。</w:t>
      </w:r>
    </w:p>
    <w:p w:rsidR="00637D3F" w:rsidRDefault="00637D3F" w:rsidP="00637D3F"/>
    <w:p w:rsidR="00637D3F" w:rsidRDefault="00637D3F" w:rsidP="00637D3F">
      <w:r>
        <w:rPr>
          <w:rFonts w:hint="eastAsia"/>
        </w:rPr>
        <w:t>（回答）十について</w:t>
      </w:r>
    </w:p>
    <w:p w:rsidR="00637D3F" w:rsidRDefault="00637D3F" w:rsidP="00753BE1">
      <w:pPr>
        <w:ind w:leftChars="270" w:left="567"/>
      </w:pPr>
      <w:r>
        <w:rPr>
          <w:rFonts w:hint="eastAsia"/>
        </w:rPr>
        <w:t xml:space="preserve">　ホームレスの生活上の相談ついては、福祉事務所における相談、保健所及び福祉事務所が連携して行う街頭相談等により対応しているところである。</w:t>
      </w:r>
    </w:p>
    <w:p w:rsidR="00637D3F" w:rsidRDefault="00637D3F" w:rsidP="00753BE1">
      <w:pPr>
        <w:ind w:leftChars="270" w:left="567"/>
      </w:pPr>
      <w:r>
        <w:rPr>
          <w:rFonts w:hint="eastAsia"/>
        </w:rPr>
        <w:t xml:space="preserve">　今後とも、これらの積極的な活用により、地域の実情を踏まえた総合的な相談体制の充実を図ってまいりたい。</w:t>
      </w:r>
    </w:p>
    <w:p w:rsidR="00637D3F" w:rsidRDefault="00637D3F" w:rsidP="00637D3F"/>
    <w:p w:rsidR="00637D3F" w:rsidRDefault="00637D3F" w:rsidP="00753BE1">
      <w:pPr>
        <w:ind w:left="567" w:hangingChars="270" w:hanging="567"/>
      </w:pPr>
      <w:r>
        <w:rPr>
          <w:rFonts w:hint="eastAsia"/>
        </w:rPr>
        <w:t>（質問）十一　健康保険法の「日雇労働者に関する特例措置」を改正し、受給要件の緩和を図ることはできないか。できないのであれば、その理由を明らかにされたい。</w:t>
      </w:r>
    </w:p>
    <w:p w:rsidR="00637D3F" w:rsidRDefault="00637D3F" w:rsidP="00637D3F"/>
    <w:p w:rsidR="00637D3F" w:rsidRDefault="00637D3F" w:rsidP="00637D3F">
      <w:r>
        <w:rPr>
          <w:rFonts w:hint="eastAsia"/>
        </w:rPr>
        <w:t>（回答）十一について</w:t>
      </w:r>
    </w:p>
    <w:p w:rsidR="00637D3F" w:rsidRDefault="00637D3F" w:rsidP="00753BE1">
      <w:pPr>
        <w:ind w:leftChars="270" w:left="567"/>
      </w:pPr>
      <w:r>
        <w:rPr>
          <w:rFonts w:hint="eastAsia"/>
        </w:rPr>
        <w:t xml:space="preserve">　健康保険法</w:t>
      </w:r>
      <w:r>
        <w:rPr>
          <w:rFonts w:hint="eastAsia"/>
        </w:rPr>
        <w:t>(</w:t>
      </w:r>
      <w:r>
        <w:rPr>
          <w:rFonts w:hint="eastAsia"/>
        </w:rPr>
        <w:t>大正</w:t>
      </w:r>
      <w:r w:rsidR="00753BE1">
        <w:rPr>
          <w:rFonts w:hint="eastAsia"/>
        </w:rPr>
        <w:t>11</w:t>
      </w:r>
      <w:r>
        <w:rPr>
          <w:rFonts w:hint="eastAsia"/>
        </w:rPr>
        <w:t>年法律第</w:t>
      </w:r>
      <w:r w:rsidR="00753BE1">
        <w:rPr>
          <w:rFonts w:hint="eastAsia"/>
        </w:rPr>
        <w:t>70</w:t>
      </w:r>
      <w:r>
        <w:rPr>
          <w:rFonts w:hint="eastAsia"/>
        </w:rPr>
        <w:t>号</w:t>
      </w:r>
      <w:r>
        <w:rPr>
          <w:rFonts w:hint="eastAsia"/>
        </w:rPr>
        <w:t>)</w:t>
      </w:r>
      <w:r>
        <w:rPr>
          <w:rFonts w:hint="eastAsia"/>
        </w:rPr>
        <w:t>第</w:t>
      </w:r>
      <w:r w:rsidR="00753BE1">
        <w:rPr>
          <w:rFonts w:hint="eastAsia"/>
        </w:rPr>
        <w:t>69</w:t>
      </w:r>
      <w:r>
        <w:rPr>
          <w:rFonts w:hint="eastAsia"/>
        </w:rPr>
        <w:t>条の</w:t>
      </w:r>
      <w:r w:rsidR="00753BE1">
        <w:rPr>
          <w:rFonts w:hint="eastAsia"/>
        </w:rPr>
        <w:t>7</w:t>
      </w:r>
      <w:r>
        <w:rPr>
          <w:rFonts w:hint="eastAsia"/>
        </w:rPr>
        <w:t>に規定する日雇特例被保険者については、就労期間が短く、就労状態が安定的でないといった特性を考慮し、同法第</w:t>
      </w:r>
      <w:r w:rsidR="00753BE1">
        <w:rPr>
          <w:rFonts w:hint="eastAsia"/>
        </w:rPr>
        <w:t>69</w:t>
      </w:r>
      <w:r>
        <w:rPr>
          <w:rFonts w:hint="eastAsia"/>
        </w:rPr>
        <w:t>条の</w:t>
      </w:r>
      <w:r w:rsidR="00753BE1">
        <w:rPr>
          <w:rFonts w:hint="eastAsia"/>
        </w:rPr>
        <w:t>12</w:t>
      </w:r>
      <w:r>
        <w:rPr>
          <w:rFonts w:hint="eastAsia"/>
        </w:rPr>
        <w:t>第</w:t>
      </w:r>
      <w:r w:rsidR="00753BE1">
        <w:rPr>
          <w:rFonts w:hint="eastAsia"/>
        </w:rPr>
        <w:t>2</w:t>
      </w:r>
      <w:r>
        <w:rPr>
          <w:rFonts w:hint="eastAsia"/>
        </w:rPr>
        <w:t>項第</w:t>
      </w:r>
      <w:r w:rsidR="00753BE1">
        <w:rPr>
          <w:rFonts w:hint="eastAsia"/>
        </w:rPr>
        <w:t>1</w:t>
      </w:r>
      <w:r>
        <w:rPr>
          <w:rFonts w:hint="eastAsia"/>
        </w:rPr>
        <w:t>号の規定において、保険給付を受ける日の属する月の前</w:t>
      </w:r>
      <w:r w:rsidR="00753BE1">
        <w:rPr>
          <w:rFonts w:hint="eastAsia"/>
        </w:rPr>
        <w:t>２</w:t>
      </w:r>
      <w:r>
        <w:rPr>
          <w:rFonts w:hint="eastAsia"/>
        </w:rPr>
        <w:t>月間に通算して</w:t>
      </w:r>
      <w:r w:rsidR="00753BE1">
        <w:rPr>
          <w:rFonts w:hint="eastAsia"/>
        </w:rPr>
        <w:t>26</w:t>
      </w:r>
      <w:r>
        <w:rPr>
          <w:rFonts w:hint="eastAsia"/>
        </w:rPr>
        <w:t>日以上又は当該日の属する月の前</w:t>
      </w:r>
      <w:r w:rsidR="00753BE1">
        <w:rPr>
          <w:rFonts w:hint="eastAsia"/>
        </w:rPr>
        <w:t>６</w:t>
      </w:r>
      <w:r>
        <w:rPr>
          <w:rFonts w:hint="eastAsia"/>
        </w:rPr>
        <w:t>月間に通算して</w:t>
      </w:r>
      <w:r w:rsidR="00753BE1">
        <w:rPr>
          <w:rFonts w:hint="eastAsia"/>
        </w:rPr>
        <w:t>78</w:t>
      </w:r>
      <w:r>
        <w:rPr>
          <w:rFonts w:hint="eastAsia"/>
        </w:rPr>
        <w:t>日以上の保険料が納付されていることを保険給付を受けるための受給要件としている。この受給要件は、平均して一月当たり</w:t>
      </w:r>
      <w:r w:rsidR="00753BE1">
        <w:rPr>
          <w:rFonts w:hint="eastAsia"/>
        </w:rPr>
        <w:t>13</w:t>
      </w:r>
      <w:r>
        <w:rPr>
          <w:rFonts w:hint="eastAsia"/>
        </w:rPr>
        <w:t>日の保険料を納付することで満たすことができるものであり、日雇特例被保険者の就労実態にかんがみれば決して厳しいものではないこと、また、一般被保険者に係る給付及び負担との均衡も考慮する必要があることから、その緩和を図ることは適当ではないと考えている。</w:t>
      </w:r>
    </w:p>
    <w:p w:rsidR="00637D3F" w:rsidRDefault="00637D3F" w:rsidP="00637D3F"/>
    <w:p w:rsidR="00637D3F" w:rsidRDefault="00637D3F" w:rsidP="00753BE1">
      <w:pPr>
        <w:ind w:left="708" w:hangingChars="337" w:hanging="708"/>
      </w:pPr>
      <w:r>
        <w:rPr>
          <w:rFonts w:hint="eastAsia"/>
        </w:rPr>
        <w:lastRenderedPageBreak/>
        <w:t>（質問）十二　同様に、雇用保険法の受給要件の緩和を図ることはできないか。できないのであれば、その理由を明らかにされたい。</w:t>
      </w:r>
    </w:p>
    <w:p w:rsidR="00637D3F" w:rsidRDefault="00637D3F" w:rsidP="00753BE1">
      <w:pPr>
        <w:ind w:leftChars="135" w:left="283"/>
      </w:pPr>
      <w:r>
        <w:rPr>
          <w:rFonts w:hint="eastAsia"/>
        </w:rPr>
        <w:t>右質問する。</w:t>
      </w:r>
    </w:p>
    <w:p w:rsidR="00637D3F" w:rsidRDefault="00637D3F" w:rsidP="00637D3F"/>
    <w:p w:rsidR="00637D3F" w:rsidRDefault="00637D3F" w:rsidP="00637D3F">
      <w:r>
        <w:rPr>
          <w:rFonts w:hint="eastAsia"/>
        </w:rPr>
        <w:t>（回答）十二について</w:t>
      </w:r>
    </w:p>
    <w:p w:rsidR="00637D3F" w:rsidRDefault="00637D3F" w:rsidP="00753BE1">
      <w:pPr>
        <w:ind w:leftChars="202" w:left="426" w:hanging="2"/>
      </w:pPr>
      <w:r>
        <w:rPr>
          <w:rFonts w:hint="eastAsia"/>
        </w:rPr>
        <w:t xml:space="preserve">　雇用保険法</w:t>
      </w:r>
      <w:r>
        <w:rPr>
          <w:rFonts w:hint="eastAsia"/>
        </w:rPr>
        <w:t>(</w:t>
      </w:r>
      <w:r>
        <w:rPr>
          <w:rFonts w:hint="eastAsia"/>
        </w:rPr>
        <w:t>昭和</w:t>
      </w:r>
      <w:r w:rsidR="00753BE1">
        <w:rPr>
          <w:rFonts w:hint="eastAsia"/>
        </w:rPr>
        <w:t>49</w:t>
      </w:r>
      <w:r>
        <w:rPr>
          <w:rFonts w:hint="eastAsia"/>
        </w:rPr>
        <w:t>年法律第</w:t>
      </w:r>
      <w:r w:rsidR="00753BE1">
        <w:rPr>
          <w:rFonts w:hint="eastAsia"/>
        </w:rPr>
        <w:t>116</w:t>
      </w:r>
      <w:r>
        <w:rPr>
          <w:rFonts w:hint="eastAsia"/>
        </w:rPr>
        <w:t>号</w:t>
      </w:r>
      <w:r>
        <w:rPr>
          <w:rFonts w:hint="eastAsia"/>
        </w:rPr>
        <w:t>)</w:t>
      </w:r>
      <w:r>
        <w:rPr>
          <w:rFonts w:hint="eastAsia"/>
        </w:rPr>
        <w:t>第</w:t>
      </w:r>
      <w:r w:rsidR="00753BE1">
        <w:rPr>
          <w:rFonts w:hint="eastAsia"/>
        </w:rPr>
        <w:t>43</w:t>
      </w:r>
      <w:r>
        <w:rPr>
          <w:rFonts w:hint="eastAsia"/>
        </w:rPr>
        <w:t>条第</w:t>
      </w:r>
      <w:r w:rsidR="00753BE1">
        <w:rPr>
          <w:rFonts w:hint="eastAsia"/>
        </w:rPr>
        <w:t>1</w:t>
      </w:r>
      <w:r>
        <w:rPr>
          <w:rFonts w:hint="eastAsia"/>
        </w:rPr>
        <w:t>項に規定する日雇労働被保険者に係る求職者給付の受給要件については、平成</w:t>
      </w:r>
      <w:r w:rsidR="00753BE1">
        <w:rPr>
          <w:rFonts w:hint="eastAsia"/>
        </w:rPr>
        <w:t>6</w:t>
      </w:r>
      <w:r>
        <w:rPr>
          <w:rFonts w:hint="eastAsia"/>
        </w:rPr>
        <w:t>年の同法の一部改正により既に緩和され、その失業の日の属する月の前</w:t>
      </w:r>
      <w:r w:rsidR="00753BE1">
        <w:rPr>
          <w:rFonts w:hint="eastAsia"/>
        </w:rPr>
        <w:t>2</w:t>
      </w:r>
      <w:r>
        <w:rPr>
          <w:rFonts w:hint="eastAsia"/>
        </w:rPr>
        <w:t>月間において、保険料が通算して</w:t>
      </w:r>
      <w:r w:rsidR="00753BE1">
        <w:rPr>
          <w:rFonts w:hint="eastAsia"/>
        </w:rPr>
        <w:t>26</w:t>
      </w:r>
      <w:r>
        <w:rPr>
          <w:rFonts w:hint="eastAsia"/>
        </w:rPr>
        <w:t>日分以上納付されていることで満たされるものであること、また、一般被保険者に係る求職者給付の受給要件との均衡を考慮する必要があること等から、更に緩和することは適当ではないと考えている。</w:t>
      </w:r>
    </w:p>
    <w:p w:rsidR="00CE74D8" w:rsidRDefault="00637D3F" w:rsidP="00637D3F">
      <w:r>
        <w:t>-</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001" w:rsidRDefault="00F47001" w:rsidP="00B45E31">
      <w:r>
        <w:separator/>
      </w:r>
    </w:p>
  </w:endnote>
  <w:endnote w:type="continuationSeparator" w:id="0">
    <w:p w:rsidR="00F47001" w:rsidRDefault="00F47001" w:rsidP="00B4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001" w:rsidRDefault="00F47001" w:rsidP="00B45E31">
      <w:r>
        <w:separator/>
      </w:r>
    </w:p>
  </w:footnote>
  <w:footnote w:type="continuationSeparator" w:id="0">
    <w:p w:rsidR="00F47001" w:rsidRDefault="00F47001" w:rsidP="00B45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D3F"/>
    <w:rsid w:val="000F6D96"/>
    <w:rsid w:val="00637D3F"/>
    <w:rsid w:val="00753BE1"/>
    <w:rsid w:val="00B45E31"/>
    <w:rsid w:val="00CE74D8"/>
    <w:rsid w:val="00F470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E059BAA-6727-440C-AEFD-8964E6F8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5E31"/>
    <w:pPr>
      <w:tabs>
        <w:tab w:val="center" w:pos="4252"/>
        <w:tab w:val="right" w:pos="8504"/>
      </w:tabs>
      <w:snapToGrid w:val="0"/>
    </w:pPr>
  </w:style>
  <w:style w:type="character" w:customStyle="1" w:styleId="a4">
    <w:name w:val="ヘッダー (文字)"/>
    <w:basedOn w:val="a0"/>
    <w:link w:val="a3"/>
    <w:uiPriority w:val="99"/>
    <w:rsid w:val="00B45E31"/>
  </w:style>
  <w:style w:type="paragraph" w:styleId="a5">
    <w:name w:val="footer"/>
    <w:basedOn w:val="a"/>
    <w:link w:val="a6"/>
    <w:uiPriority w:val="99"/>
    <w:unhideWhenUsed/>
    <w:rsid w:val="00B45E31"/>
    <w:pPr>
      <w:tabs>
        <w:tab w:val="center" w:pos="4252"/>
        <w:tab w:val="right" w:pos="8504"/>
      </w:tabs>
      <w:snapToGrid w:val="0"/>
    </w:pPr>
  </w:style>
  <w:style w:type="character" w:customStyle="1" w:styleId="a6">
    <w:name w:val="フッター (文字)"/>
    <w:basedOn w:val="a0"/>
    <w:link w:val="a5"/>
    <w:uiPriority w:val="99"/>
    <w:rsid w:val="00B4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6</Pages>
  <Words>781</Words>
  <Characters>4455</Characters>
  <Application>Microsoft Office Word</Application>
  <DocSecurity>8</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2015-01-21T05:38:00Z</dcterms:created>
  <dcterms:modified xsi:type="dcterms:W3CDTF">2015-02-27T08:15:00Z</dcterms:modified>
</cp:coreProperties>
</file>