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E5" w:rsidRPr="006C6FA8" w:rsidRDefault="00FA68E5" w:rsidP="00FA68E5">
      <w:pPr>
        <w:rPr>
          <w:b/>
          <w:sz w:val="24"/>
          <w:szCs w:val="24"/>
        </w:rPr>
      </w:pPr>
      <w:r w:rsidRPr="006C6FA8">
        <w:rPr>
          <w:rFonts w:hint="eastAsia"/>
          <w:b/>
          <w:sz w:val="24"/>
          <w:szCs w:val="24"/>
        </w:rPr>
        <w:t>センター夜間開放にかかる協議事項（案）</w:t>
      </w:r>
    </w:p>
    <w:p w:rsidR="00FA68E5" w:rsidRDefault="00FA68E5" w:rsidP="00FA68E5">
      <w:r>
        <w:rPr>
          <w:rFonts w:hint="eastAsia"/>
        </w:rPr>
        <w:t>【目的】</w:t>
      </w:r>
    </w:p>
    <w:p w:rsidR="00FA68E5" w:rsidRDefault="00FA68E5" w:rsidP="006C6FA8">
      <w:pPr>
        <w:ind w:leftChars="202" w:left="424" w:firstLineChars="67" w:firstLine="141"/>
      </w:pPr>
      <w:r>
        <w:rPr>
          <w:rFonts w:hint="eastAsia"/>
        </w:rPr>
        <w:t>あいりん地域内で多くの労働者が野宿を余儀なくされていることから、梅雨期の緊急避難的一時措置として、反失連の自主管理のもと府・市が協同し、あいりん労働福祉センター１階寄場を夜間開放する。</w:t>
      </w:r>
    </w:p>
    <w:p w:rsidR="00FA68E5" w:rsidRDefault="00FA68E5" w:rsidP="00FA68E5">
      <w:r>
        <w:rPr>
          <w:rFonts w:hint="eastAsia"/>
        </w:rPr>
        <w:t>【開放場所】</w:t>
      </w:r>
    </w:p>
    <w:p w:rsidR="00FA68E5" w:rsidRDefault="00FA68E5" w:rsidP="006C6FA8">
      <w:pPr>
        <w:ind w:firstLineChars="270" w:firstLine="567"/>
      </w:pPr>
      <w:r>
        <w:rPr>
          <w:rFonts w:hint="eastAsia"/>
        </w:rPr>
        <w:t>・あいりん労働福祉センター１階寄場［別紙図面で指定する区域］</w:t>
      </w:r>
    </w:p>
    <w:p w:rsidR="00FA68E5" w:rsidRDefault="00FA68E5" w:rsidP="006C6FA8">
      <w:pPr>
        <w:ind w:firstLineChars="270" w:firstLine="567"/>
      </w:pPr>
      <w:r>
        <w:rPr>
          <w:rFonts w:hint="eastAsia"/>
        </w:rPr>
        <w:t>・指定区域以外は使用しないこと</w:t>
      </w:r>
    </w:p>
    <w:p w:rsidR="00FA68E5" w:rsidRDefault="00FA68E5" w:rsidP="00FA68E5">
      <w:r>
        <w:rPr>
          <w:rFonts w:hint="eastAsia"/>
        </w:rPr>
        <w:t>【開放期間】</w:t>
      </w:r>
    </w:p>
    <w:p w:rsidR="00FA68E5" w:rsidRDefault="00FA68E5" w:rsidP="006C6FA8">
      <w:pPr>
        <w:ind w:leftChars="270" w:left="708" w:hangingChars="67" w:hanging="141"/>
      </w:pPr>
      <w:r>
        <w:rPr>
          <w:rFonts w:hint="eastAsia"/>
        </w:rPr>
        <w:t>・平成１０年６月９目（火）から、７月３１目（金）まで（平成１０年８月１日午前４時まで）</w:t>
      </w:r>
    </w:p>
    <w:p w:rsidR="00FA68E5" w:rsidRDefault="00FA68E5" w:rsidP="00FA68E5">
      <w:r>
        <w:rPr>
          <w:rFonts w:hint="eastAsia"/>
        </w:rPr>
        <w:t>【開放時間】</w:t>
      </w:r>
      <w:bookmarkStart w:id="0" w:name="_GoBack"/>
      <w:bookmarkEnd w:id="0"/>
    </w:p>
    <w:p w:rsidR="00FA68E5" w:rsidRDefault="00FA68E5" w:rsidP="006C6FA8">
      <w:pPr>
        <w:ind w:firstLineChars="270" w:firstLine="567"/>
      </w:pPr>
      <w:r>
        <w:rPr>
          <w:rFonts w:hint="eastAsia"/>
        </w:rPr>
        <w:t>・午後７時から翌朝午前４時まで。但し、暴風雨時においては、別途協議する。</w:t>
      </w:r>
    </w:p>
    <w:p w:rsidR="00FA68E5" w:rsidRDefault="00FA68E5" w:rsidP="00FA68E5">
      <w:r>
        <w:rPr>
          <w:rFonts w:hint="eastAsia"/>
        </w:rPr>
        <w:t>【開放方法】</w:t>
      </w:r>
    </w:p>
    <w:p w:rsidR="00FA68E5" w:rsidRDefault="00FA68E5" w:rsidP="006C6FA8">
      <w:pPr>
        <w:ind w:firstLineChars="270" w:firstLine="567"/>
      </w:pPr>
      <w:r>
        <w:rPr>
          <w:rFonts w:hint="eastAsia"/>
        </w:rPr>
        <w:t>・午後６時に通常通り、全てのシャッターを閉鎖する。</w:t>
      </w:r>
    </w:p>
    <w:p w:rsidR="00FA68E5" w:rsidRDefault="00FA68E5" w:rsidP="006C6FA8">
      <w:pPr>
        <w:ind w:firstLineChars="270" w:firstLine="567"/>
      </w:pPr>
      <w:r>
        <w:rPr>
          <w:rFonts w:hint="eastAsia"/>
        </w:rPr>
        <w:t>・午後７時に８号から２４号までのシャッターを開放する。</w:t>
      </w:r>
    </w:p>
    <w:p w:rsidR="00FA68E5" w:rsidRDefault="00FA68E5" w:rsidP="006C6FA8">
      <w:pPr>
        <w:ind w:firstLineChars="270" w:firstLine="567"/>
      </w:pPr>
      <w:r>
        <w:rPr>
          <w:rFonts w:hint="eastAsia"/>
        </w:rPr>
        <w:t>・１階寄場内の照明は半減する。</w:t>
      </w:r>
    </w:p>
    <w:p w:rsidR="00FA68E5" w:rsidRDefault="00FA68E5" w:rsidP="00FA68E5">
      <w:r>
        <w:rPr>
          <w:rFonts w:hint="eastAsia"/>
        </w:rPr>
        <w:t>【開放中における施設管理運営】</w:t>
      </w:r>
    </w:p>
    <w:p w:rsidR="00FA68E5" w:rsidRDefault="00FA68E5" w:rsidP="006C6FA8">
      <w:pPr>
        <w:ind w:leftChars="270" w:left="850" w:hangingChars="135" w:hanging="283"/>
      </w:pPr>
      <w:r>
        <w:rPr>
          <w:rFonts w:hint="eastAsia"/>
        </w:rPr>
        <w:t>・１階開放場所は反失連が自主管理すること。</w:t>
      </w:r>
    </w:p>
    <w:p w:rsidR="00FA68E5" w:rsidRDefault="00FA68E5" w:rsidP="006C6FA8">
      <w:pPr>
        <w:ind w:leftChars="270" w:left="850" w:hangingChars="135" w:hanging="283"/>
      </w:pPr>
      <w:r>
        <w:rPr>
          <w:rFonts w:hint="eastAsia"/>
        </w:rPr>
        <w:t>・開放終了時には、反失連が責任を持って自主退去すること。</w:t>
      </w:r>
    </w:p>
    <w:p w:rsidR="00FA68E5" w:rsidRDefault="00FA68E5" w:rsidP="006C6FA8">
      <w:pPr>
        <w:ind w:leftChars="270" w:left="850" w:hangingChars="135" w:hanging="283"/>
      </w:pPr>
      <w:r>
        <w:rPr>
          <w:rFonts w:hint="eastAsia"/>
        </w:rPr>
        <w:t>・開放区域内の清掃については、清掃用具を貸与するので、反失連が責任をもって行うこと。</w:t>
      </w:r>
    </w:p>
    <w:p w:rsidR="00FA68E5" w:rsidRDefault="00FA68E5" w:rsidP="006C6FA8">
      <w:pPr>
        <w:ind w:leftChars="270" w:left="850" w:hangingChars="135" w:hanging="283"/>
      </w:pPr>
      <w:r>
        <w:rPr>
          <w:rFonts w:hint="eastAsia"/>
        </w:rPr>
        <w:t>・開放期間中に、施設内を消毒する時は、開放中断に協力すること。</w:t>
      </w:r>
    </w:p>
    <w:p w:rsidR="00FA68E5" w:rsidRDefault="00FA68E5" w:rsidP="006C6FA8">
      <w:pPr>
        <w:ind w:leftChars="270" w:left="850" w:hangingChars="135" w:hanging="283"/>
      </w:pPr>
      <w:r>
        <w:rPr>
          <w:rFonts w:hint="eastAsia"/>
        </w:rPr>
        <w:t>【施設内業者への配慮】</w:t>
      </w:r>
    </w:p>
    <w:p w:rsidR="00FA68E5" w:rsidRDefault="00FA68E5" w:rsidP="006C6FA8">
      <w:pPr>
        <w:ind w:leftChars="270" w:left="850" w:hangingChars="135" w:hanging="283"/>
      </w:pPr>
      <w:r>
        <w:rPr>
          <w:rFonts w:hint="eastAsia"/>
        </w:rPr>
        <w:t>・施設内業者の営業活動に影響がある区域（階段・通路・店舗周辺）については、立ち入らないこと。</w:t>
      </w:r>
    </w:p>
    <w:p w:rsidR="00FA68E5" w:rsidRDefault="00FA68E5" w:rsidP="006C6FA8">
      <w:pPr>
        <w:ind w:leftChars="270" w:left="850" w:hangingChars="135" w:hanging="283"/>
      </w:pPr>
      <w:r>
        <w:rPr>
          <w:rFonts w:hint="eastAsia"/>
        </w:rPr>
        <w:t>・施設内業者の営業用施設・設備については、手を触れないこと。</w:t>
      </w:r>
    </w:p>
    <w:p w:rsidR="00FA68E5" w:rsidRDefault="00FA68E5" w:rsidP="00FA68E5">
      <w:r>
        <w:rPr>
          <w:rFonts w:hint="eastAsia"/>
        </w:rPr>
        <w:t>【地域住民への配慮】</w:t>
      </w:r>
    </w:p>
    <w:p w:rsidR="00FA68E5" w:rsidRDefault="00FA68E5" w:rsidP="006C6FA8">
      <w:pPr>
        <w:ind w:firstLineChars="337" w:firstLine="708"/>
      </w:pPr>
      <w:r>
        <w:rPr>
          <w:rFonts w:hint="eastAsia"/>
        </w:rPr>
        <w:t>・地域住民の日常生活に支障を及ぼすことのないよう十分配慮すること。</w:t>
      </w:r>
    </w:p>
    <w:p w:rsidR="00FA68E5" w:rsidRDefault="00FA68E5" w:rsidP="00FA68E5">
      <w:r>
        <w:rPr>
          <w:rFonts w:hint="eastAsia"/>
        </w:rPr>
        <w:t>【伝染病対策】</w:t>
      </w:r>
    </w:p>
    <w:p w:rsidR="00FA68E5" w:rsidRDefault="00FA68E5" w:rsidP="006C6FA8">
      <w:pPr>
        <w:ind w:firstLineChars="270" w:firstLine="567"/>
      </w:pPr>
      <w:r>
        <w:rPr>
          <w:rFonts w:hint="eastAsia"/>
        </w:rPr>
        <w:t>・利用者に対しては、手洗いの励行等衛生管理の徹底に努めるよう指導すること。</w:t>
      </w:r>
    </w:p>
    <w:p w:rsidR="00FA68E5" w:rsidRDefault="00FA68E5" w:rsidP="006C6FA8">
      <w:pPr>
        <w:ind w:firstLineChars="270" w:firstLine="567"/>
      </w:pPr>
      <w:r>
        <w:rPr>
          <w:rFonts w:hint="eastAsia"/>
        </w:rPr>
        <w:t>・下痢等の症状が顕著な者に対しては、速やかに医療機関に受診させること。</w:t>
      </w:r>
    </w:p>
    <w:p w:rsidR="00FA68E5" w:rsidRDefault="00FA68E5" w:rsidP="006C6FA8">
      <w:pPr>
        <w:ind w:firstLineChars="270" w:firstLine="567"/>
      </w:pPr>
      <w:r>
        <w:rPr>
          <w:rFonts w:hint="eastAsia"/>
        </w:rPr>
        <w:t>・開放期間中であっても、伝染性疾病が集団発生した場合は、直ちに開放を中止する。</w:t>
      </w:r>
    </w:p>
    <w:p w:rsidR="00FA68E5" w:rsidRDefault="00FA68E5" w:rsidP="00FA68E5">
      <w:r>
        <w:rPr>
          <w:rFonts w:hint="eastAsia"/>
        </w:rPr>
        <w:t>【その他】</w:t>
      </w:r>
    </w:p>
    <w:p w:rsidR="00FA68E5" w:rsidRDefault="00FA68E5" w:rsidP="006C6FA8">
      <w:pPr>
        <w:ind w:leftChars="270" w:left="708" w:hangingChars="67" w:hanging="141"/>
      </w:pPr>
      <w:r>
        <w:rPr>
          <w:rFonts w:hint="eastAsia"/>
        </w:rPr>
        <w:t>・正常な運営管理を図るため、「使用上の注意」を厳守するよう、利用者に徹底すること。また、「使用上の注意」に違反する事態が生じた場合は、夜間開放を中止する。</w:t>
      </w:r>
    </w:p>
    <w:p w:rsidR="00FA68E5" w:rsidRDefault="00FA68E5" w:rsidP="006C6FA8">
      <w:pPr>
        <w:ind w:leftChars="270" w:left="708" w:hangingChars="67" w:hanging="141"/>
      </w:pPr>
      <w:r>
        <w:rPr>
          <w:rFonts w:hint="eastAsia"/>
        </w:rPr>
        <w:lastRenderedPageBreak/>
        <w:t>・施設利用者が布団、毛布等を、センター内に放置しないよう、厳重に指導すること。</w:t>
      </w:r>
    </w:p>
    <w:p w:rsidR="006C6FA8" w:rsidRDefault="006C6FA8" w:rsidP="00FA68E5"/>
    <w:p w:rsidR="00FA68E5" w:rsidRPr="006C6FA8" w:rsidRDefault="00FA68E5" w:rsidP="00FA68E5">
      <w:pPr>
        <w:rPr>
          <w:b/>
        </w:rPr>
      </w:pPr>
      <w:r w:rsidRPr="006C6FA8">
        <w:rPr>
          <w:rFonts w:hint="eastAsia"/>
          <w:b/>
        </w:rPr>
        <w:t>告知</w:t>
      </w:r>
    </w:p>
    <w:p w:rsidR="00FA68E5" w:rsidRDefault="00FA68E5" w:rsidP="006C6FA8">
      <w:pPr>
        <w:ind w:leftChars="202" w:left="424" w:firstLineChars="67" w:firstLine="141"/>
      </w:pPr>
      <w:r>
        <w:rPr>
          <w:rFonts w:hint="eastAsia"/>
        </w:rPr>
        <w:t>今般、梅雨期の緊急避難的一時措置として、あいりん労働福祉センター１階寄場の一部を下記のとおり夜間開放しますので、お知らせします。</w:t>
      </w:r>
    </w:p>
    <w:p w:rsidR="00FA68E5" w:rsidRDefault="00FA68E5" w:rsidP="006C6FA8">
      <w:pPr>
        <w:ind w:leftChars="202" w:left="424" w:firstLineChars="67" w:firstLine="141"/>
      </w:pPr>
      <w:r>
        <w:rPr>
          <w:rFonts w:hint="eastAsia"/>
        </w:rPr>
        <w:t>なお、利用にあたっては「使用上の注意」をよく守り、他人に迷惑をかけないよう十分注意してください。</w:t>
      </w:r>
    </w:p>
    <w:p w:rsidR="00FA68E5" w:rsidRDefault="00FA68E5" w:rsidP="006C6FA8">
      <w:pPr>
        <w:ind w:leftChars="202" w:left="424" w:firstLineChars="67" w:firstLine="141"/>
      </w:pPr>
      <w:r>
        <w:rPr>
          <w:rFonts w:hint="eastAsia"/>
        </w:rPr>
        <w:t>また、施設の管理運営上、不測の事態が生じたときは、夜間開放を中止することがあります。</w:t>
      </w:r>
    </w:p>
    <w:p w:rsidR="00FA68E5" w:rsidRDefault="00FA68E5" w:rsidP="00FA68E5">
      <w:r>
        <w:rPr>
          <w:rFonts w:hint="eastAsia"/>
        </w:rPr>
        <w:t>記</w:t>
      </w:r>
    </w:p>
    <w:p w:rsidR="00FA68E5" w:rsidRDefault="00FA68E5" w:rsidP="006C6FA8">
      <w:pPr>
        <w:ind w:firstLineChars="202" w:firstLine="424"/>
      </w:pPr>
      <w:r>
        <w:rPr>
          <w:rFonts w:hint="eastAsia"/>
        </w:rPr>
        <w:t>１</w:t>
      </w:r>
      <w:r>
        <w:rPr>
          <w:rFonts w:hint="eastAsia"/>
        </w:rPr>
        <w:t>.</w:t>
      </w:r>
      <w:r>
        <w:rPr>
          <w:rFonts w:hint="eastAsia"/>
        </w:rPr>
        <w:t>開放期間</w:t>
      </w:r>
      <w:r>
        <w:rPr>
          <w:rFonts w:hint="eastAsia"/>
        </w:rPr>
        <w:t xml:space="preserve"> </w:t>
      </w:r>
      <w:r>
        <w:rPr>
          <w:rFonts w:hint="eastAsia"/>
        </w:rPr>
        <w:t>平成１０年６月９日（火）午後７時から</w:t>
      </w:r>
    </w:p>
    <w:p w:rsidR="00FA68E5" w:rsidRDefault="00FA68E5" w:rsidP="006C6FA8">
      <w:pPr>
        <w:ind w:leftChars="404" w:left="848" w:firstLine="712"/>
      </w:pPr>
      <w:r>
        <w:rPr>
          <w:rFonts w:hint="eastAsia"/>
        </w:rPr>
        <w:t>平成１０年８月１目（土）午前４時まで</w:t>
      </w:r>
    </w:p>
    <w:p w:rsidR="00FA68E5" w:rsidRDefault="00FA68E5" w:rsidP="006C6FA8">
      <w:pPr>
        <w:ind w:firstLineChars="202" w:firstLine="424"/>
      </w:pPr>
      <w:r>
        <w:rPr>
          <w:rFonts w:hint="eastAsia"/>
        </w:rPr>
        <w:t>２</w:t>
      </w:r>
      <w:r>
        <w:rPr>
          <w:rFonts w:hint="eastAsia"/>
        </w:rPr>
        <w:t>.</w:t>
      </w:r>
      <w:r>
        <w:rPr>
          <w:rFonts w:hint="eastAsia"/>
        </w:rPr>
        <w:t>開放時間</w:t>
      </w:r>
      <w:r>
        <w:rPr>
          <w:rFonts w:hint="eastAsia"/>
        </w:rPr>
        <w:t xml:space="preserve"> </w:t>
      </w:r>
      <w:r>
        <w:rPr>
          <w:rFonts w:hint="eastAsia"/>
        </w:rPr>
        <w:t>午後７時から翌日午前４時まで</w:t>
      </w:r>
    </w:p>
    <w:p w:rsidR="00FA68E5" w:rsidRDefault="00FA68E5" w:rsidP="006C6FA8">
      <w:pPr>
        <w:ind w:firstLineChars="202" w:firstLine="424"/>
      </w:pPr>
      <w:r>
        <w:rPr>
          <w:rFonts w:hint="eastAsia"/>
        </w:rPr>
        <w:t>３</w:t>
      </w:r>
      <w:r>
        <w:rPr>
          <w:rFonts w:hint="eastAsia"/>
        </w:rPr>
        <w:t>.</w:t>
      </w:r>
      <w:r>
        <w:rPr>
          <w:rFonts w:hint="eastAsia"/>
        </w:rPr>
        <w:t>開放区域</w:t>
      </w:r>
      <w:r>
        <w:rPr>
          <w:rFonts w:hint="eastAsia"/>
        </w:rPr>
        <w:t xml:space="preserve"> </w:t>
      </w:r>
      <w:r>
        <w:rPr>
          <w:rFonts w:hint="eastAsia"/>
        </w:rPr>
        <w:t>あいりん労働福祉センター１階寄場内指定区域</w:t>
      </w:r>
    </w:p>
    <w:p w:rsidR="00FA68E5" w:rsidRDefault="00FA68E5" w:rsidP="006C6FA8">
      <w:pPr>
        <w:ind w:firstLineChars="202" w:firstLine="424"/>
      </w:pPr>
      <w:r>
        <w:rPr>
          <w:rFonts w:hint="eastAsia"/>
        </w:rPr>
        <w:t>使用上の注意</w:t>
      </w:r>
    </w:p>
    <w:p w:rsidR="00FA68E5" w:rsidRDefault="00FA68E5" w:rsidP="006C6FA8">
      <w:pPr>
        <w:ind w:leftChars="202" w:left="707" w:hangingChars="135" w:hanging="283"/>
      </w:pPr>
      <w:r>
        <w:rPr>
          <w:rFonts w:hint="eastAsia"/>
        </w:rPr>
        <w:t>１</w:t>
      </w:r>
      <w:r>
        <w:rPr>
          <w:rFonts w:hint="eastAsia"/>
        </w:rPr>
        <w:t>.</w:t>
      </w:r>
      <w:r>
        <w:rPr>
          <w:rFonts w:hint="eastAsia"/>
        </w:rPr>
        <w:t>この建物および、この建物内にある設備を壊したり、汚したりしないこと。特に、施設内業者の営業用施設・設備については、手を触れないこと。</w:t>
      </w:r>
    </w:p>
    <w:p w:rsidR="00FA68E5" w:rsidRDefault="00FA68E5" w:rsidP="006C6FA8">
      <w:pPr>
        <w:ind w:firstLineChars="202" w:firstLine="424"/>
      </w:pPr>
      <w:r>
        <w:rPr>
          <w:rFonts w:hint="eastAsia"/>
        </w:rPr>
        <w:t>２</w:t>
      </w:r>
      <w:r>
        <w:rPr>
          <w:rFonts w:hint="eastAsia"/>
        </w:rPr>
        <w:t>.</w:t>
      </w:r>
      <w:r>
        <w:rPr>
          <w:rFonts w:hint="eastAsia"/>
        </w:rPr>
        <w:t>開放指定区域以外は使用しないこと。</w:t>
      </w:r>
    </w:p>
    <w:p w:rsidR="00FA68E5" w:rsidRDefault="00FA68E5" w:rsidP="006C6FA8">
      <w:pPr>
        <w:ind w:firstLineChars="202" w:firstLine="424"/>
      </w:pPr>
      <w:r>
        <w:rPr>
          <w:rFonts w:hint="eastAsia"/>
        </w:rPr>
        <w:t>３</w:t>
      </w:r>
      <w:r>
        <w:rPr>
          <w:rFonts w:hint="eastAsia"/>
        </w:rPr>
        <w:t>.</w:t>
      </w:r>
      <w:r>
        <w:rPr>
          <w:rFonts w:hint="eastAsia"/>
        </w:rPr>
        <w:t>施設内に、テント、ダンボール囲い、小屋等の設備を設けたりしないこと。</w:t>
      </w:r>
    </w:p>
    <w:p w:rsidR="00FA68E5" w:rsidRDefault="00FA68E5" w:rsidP="006C6FA8">
      <w:pPr>
        <w:ind w:firstLineChars="202" w:firstLine="424"/>
      </w:pPr>
      <w:r>
        <w:rPr>
          <w:rFonts w:hint="eastAsia"/>
        </w:rPr>
        <w:t>４</w:t>
      </w:r>
      <w:r>
        <w:rPr>
          <w:rFonts w:hint="eastAsia"/>
        </w:rPr>
        <w:t>.</w:t>
      </w:r>
      <w:r>
        <w:rPr>
          <w:rFonts w:hint="eastAsia"/>
        </w:rPr>
        <w:t>施設内で、お金や物品の寄付を求めたり、押し売りをしたりしないこと。</w:t>
      </w:r>
    </w:p>
    <w:p w:rsidR="00FA68E5" w:rsidRDefault="00FA68E5" w:rsidP="006C6FA8">
      <w:pPr>
        <w:ind w:firstLineChars="202" w:firstLine="424"/>
      </w:pPr>
      <w:r>
        <w:rPr>
          <w:rFonts w:hint="eastAsia"/>
        </w:rPr>
        <w:t>５</w:t>
      </w:r>
      <w:r>
        <w:rPr>
          <w:rFonts w:hint="eastAsia"/>
        </w:rPr>
        <w:t>.</w:t>
      </w:r>
      <w:r>
        <w:rPr>
          <w:rFonts w:hint="eastAsia"/>
        </w:rPr>
        <w:t>施設内では、たき火等は厳禁する。</w:t>
      </w:r>
    </w:p>
    <w:p w:rsidR="00FA68E5" w:rsidRDefault="00FA68E5" w:rsidP="006C6FA8">
      <w:pPr>
        <w:ind w:firstLineChars="202" w:firstLine="424"/>
      </w:pPr>
      <w:r>
        <w:rPr>
          <w:rFonts w:hint="eastAsia"/>
        </w:rPr>
        <w:t>６</w:t>
      </w:r>
      <w:r>
        <w:rPr>
          <w:rFonts w:hint="eastAsia"/>
        </w:rPr>
        <w:t>.</w:t>
      </w:r>
      <w:r>
        <w:rPr>
          <w:rFonts w:hint="eastAsia"/>
        </w:rPr>
        <w:t>爆破物等危険な物品を施設内に持ち込まないこと。</w:t>
      </w:r>
    </w:p>
    <w:p w:rsidR="00FA68E5" w:rsidRDefault="00FA68E5" w:rsidP="006C6FA8">
      <w:pPr>
        <w:ind w:firstLineChars="202" w:firstLine="424"/>
      </w:pPr>
      <w:r>
        <w:rPr>
          <w:rFonts w:hint="eastAsia"/>
        </w:rPr>
        <w:t>７</w:t>
      </w:r>
      <w:r>
        <w:rPr>
          <w:rFonts w:hint="eastAsia"/>
        </w:rPr>
        <w:t>.</w:t>
      </w:r>
      <w:r>
        <w:rPr>
          <w:rFonts w:hint="eastAsia"/>
        </w:rPr>
        <w:t>午前４時には、すみやかに施設外に退出すること。</w:t>
      </w:r>
    </w:p>
    <w:p w:rsidR="00FA68E5" w:rsidRDefault="00FA68E5" w:rsidP="006C6FA8">
      <w:pPr>
        <w:ind w:firstLineChars="202" w:firstLine="424"/>
      </w:pPr>
      <w:r>
        <w:rPr>
          <w:rFonts w:hint="eastAsia"/>
        </w:rPr>
        <w:t>８</w:t>
      </w:r>
      <w:r>
        <w:rPr>
          <w:rFonts w:hint="eastAsia"/>
        </w:rPr>
        <w:t>.</w:t>
      </w:r>
      <w:r>
        <w:rPr>
          <w:rFonts w:hint="eastAsia"/>
        </w:rPr>
        <w:t>ふとん、毛布、ゴザおよび各自の持ち物などは、退出の際、必ず持ち帰ること。</w:t>
      </w:r>
    </w:p>
    <w:p w:rsidR="00FA68E5" w:rsidRDefault="00FA68E5" w:rsidP="006C6FA8">
      <w:pPr>
        <w:ind w:firstLineChars="202" w:firstLine="424"/>
      </w:pPr>
      <w:r>
        <w:rPr>
          <w:rFonts w:hint="eastAsia"/>
        </w:rPr>
        <w:t>９</w:t>
      </w:r>
      <w:r>
        <w:rPr>
          <w:rFonts w:hint="eastAsia"/>
        </w:rPr>
        <w:t>.</w:t>
      </w:r>
      <w:r>
        <w:rPr>
          <w:rFonts w:hint="eastAsia"/>
        </w:rPr>
        <w:t>ゴミは各自で処分すること。</w:t>
      </w:r>
    </w:p>
    <w:p w:rsidR="006C6FA8" w:rsidRDefault="006C6FA8" w:rsidP="00FA68E5"/>
    <w:p w:rsidR="00FA68E5" w:rsidRDefault="00FA68E5" w:rsidP="006C6FA8">
      <w:pPr>
        <w:ind w:firstLineChars="50" w:firstLine="105"/>
      </w:pPr>
      <w:r>
        <w:rPr>
          <w:rFonts w:hint="eastAsia"/>
        </w:rPr>
        <w:t>以上のほか、この建物の正常な運営管理にあたっての関係職員の指示については、ご協力くださるようお願いします。</w:t>
      </w:r>
    </w:p>
    <w:p w:rsidR="006C6FA8" w:rsidRDefault="006C6FA8" w:rsidP="006C6FA8"/>
    <w:p w:rsidR="00FA68E5" w:rsidRPr="006C6FA8" w:rsidRDefault="00FA68E5" w:rsidP="006C6FA8">
      <w:pPr>
        <w:rPr>
          <w:b/>
        </w:rPr>
      </w:pPr>
      <w:r w:rsidRPr="006C6FA8">
        <w:rPr>
          <w:rFonts w:hint="eastAsia"/>
          <w:b/>
        </w:rPr>
        <w:t>大阪府労働部</w:t>
      </w:r>
    </w:p>
    <w:p w:rsidR="006C6FA8" w:rsidRDefault="00FA68E5" w:rsidP="00FA68E5">
      <w:pPr>
        <w:rPr>
          <w:b/>
        </w:rPr>
      </w:pPr>
      <w:r w:rsidRPr="006C6FA8">
        <w:rPr>
          <w:rFonts w:hint="eastAsia"/>
          <w:b/>
        </w:rPr>
        <w:t>財団法人大阪府勤労者福祉協会</w:t>
      </w:r>
    </w:p>
    <w:p w:rsidR="006C6FA8" w:rsidRDefault="006C6FA8" w:rsidP="00FA68E5">
      <w:pPr>
        <w:rPr>
          <w:b/>
        </w:rPr>
      </w:pPr>
    </w:p>
    <w:p w:rsidR="006C6FA8" w:rsidRDefault="006C6FA8" w:rsidP="00FA68E5">
      <w:pPr>
        <w:rPr>
          <w:b/>
        </w:rPr>
      </w:pPr>
    </w:p>
    <w:p w:rsidR="006C6FA8" w:rsidRDefault="006C6FA8" w:rsidP="00FA68E5">
      <w:pPr>
        <w:rPr>
          <w:b/>
        </w:rPr>
      </w:pPr>
    </w:p>
    <w:p w:rsidR="006C6FA8" w:rsidRDefault="006C6FA8" w:rsidP="00FA68E5">
      <w:pPr>
        <w:rPr>
          <w:b/>
        </w:rPr>
      </w:pPr>
    </w:p>
    <w:p w:rsidR="006C6FA8" w:rsidRDefault="006C6FA8" w:rsidP="00FA68E5">
      <w:pPr>
        <w:rPr>
          <w:b/>
        </w:rPr>
      </w:pPr>
    </w:p>
    <w:p w:rsidR="006C6FA8" w:rsidRDefault="006C6FA8" w:rsidP="00FA68E5">
      <w:pPr>
        <w:rPr>
          <w:b/>
        </w:rPr>
      </w:pPr>
      <w:r>
        <w:rPr>
          <w:noProof/>
        </w:rPr>
        <w:lastRenderedPageBreak/>
        <w:drawing>
          <wp:anchor distT="0" distB="0" distL="114300" distR="114300" simplePos="0" relativeHeight="251658240" behindDoc="0" locked="0" layoutInCell="1" allowOverlap="1" wp14:anchorId="0F26C674" wp14:editId="5D981419">
            <wp:simplePos x="0" y="0"/>
            <wp:positionH relativeFrom="page">
              <wp:posOffset>1076960</wp:posOffset>
            </wp:positionH>
            <wp:positionV relativeFrom="paragraph">
              <wp:posOffset>57150</wp:posOffset>
            </wp:positionV>
            <wp:extent cx="5399280" cy="2989080"/>
            <wp:effectExtent l="0" t="0" r="0" b="190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ihoukuiki.jpg"/>
                    <pic:cNvPicPr/>
                  </pic:nvPicPr>
                  <pic:blipFill>
                    <a:blip r:embed="rId6">
                      <a:extLst>
                        <a:ext uri="{28A0092B-C50C-407E-A947-70E740481C1C}">
                          <a14:useLocalDpi xmlns:a14="http://schemas.microsoft.com/office/drawing/2010/main" val="0"/>
                        </a:ext>
                      </a:extLst>
                    </a:blip>
                    <a:stretch>
                      <a:fillRect/>
                    </a:stretch>
                  </pic:blipFill>
                  <pic:spPr>
                    <a:xfrm>
                      <a:off x="0" y="0"/>
                      <a:ext cx="5399280" cy="2989080"/>
                    </a:xfrm>
                    <a:prstGeom prst="rect">
                      <a:avLst/>
                    </a:prstGeom>
                  </pic:spPr>
                </pic:pic>
              </a:graphicData>
            </a:graphic>
            <wp14:sizeRelH relativeFrom="margin">
              <wp14:pctWidth>0</wp14:pctWidth>
            </wp14:sizeRelH>
            <wp14:sizeRelV relativeFrom="margin">
              <wp14:pctHeight>0</wp14:pctHeight>
            </wp14:sizeRelV>
          </wp:anchor>
        </w:drawing>
      </w:r>
    </w:p>
    <w:sectPr w:rsidR="006C6F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8BA" w:rsidRDefault="009468BA" w:rsidP="006C6FA8">
      <w:r>
        <w:separator/>
      </w:r>
    </w:p>
  </w:endnote>
  <w:endnote w:type="continuationSeparator" w:id="0">
    <w:p w:rsidR="009468BA" w:rsidRDefault="009468BA" w:rsidP="006C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8BA" w:rsidRDefault="009468BA" w:rsidP="006C6FA8">
      <w:r>
        <w:separator/>
      </w:r>
    </w:p>
  </w:footnote>
  <w:footnote w:type="continuationSeparator" w:id="0">
    <w:p w:rsidR="009468BA" w:rsidRDefault="009468BA" w:rsidP="006C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E5"/>
    <w:rsid w:val="006C6FA8"/>
    <w:rsid w:val="009468BA"/>
    <w:rsid w:val="00CE74D8"/>
    <w:rsid w:val="00FA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45E863-2095-4E66-8871-BEDC152A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A8"/>
    <w:pPr>
      <w:tabs>
        <w:tab w:val="center" w:pos="4252"/>
        <w:tab w:val="right" w:pos="8504"/>
      </w:tabs>
      <w:snapToGrid w:val="0"/>
    </w:pPr>
  </w:style>
  <w:style w:type="character" w:customStyle="1" w:styleId="a4">
    <w:name w:val="ヘッダー (文字)"/>
    <w:basedOn w:val="a0"/>
    <w:link w:val="a3"/>
    <w:uiPriority w:val="99"/>
    <w:rsid w:val="006C6FA8"/>
  </w:style>
  <w:style w:type="paragraph" w:styleId="a5">
    <w:name w:val="footer"/>
    <w:basedOn w:val="a"/>
    <w:link w:val="a6"/>
    <w:uiPriority w:val="99"/>
    <w:unhideWhenUsed/>
    <w:rsid w:val="006C6FA8"/>
    <w:pPr>
      <w:tabs>
        <w:tab w:val="center" w:pos="4252"/>
        <w:tab w:val="right" w:pos="8504"/>
      </w:tabs>
      <w:snapToGrid w:val="0"/>
    </w:pPr>
  </w:style>
  <w:style w:type="character" w:customStyle="1" w:styleId="a6">
    <w:name w:val="フッター (文字)"/>
    <w:basedOn w:val="a0"/>
    <w:link w:val="a5"/>
    <w:uiPriority w:val="99"/>
    <w:rsid w:val="006C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224</Words>
  <Characters>1282</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2015-01-19T06:55:00Z</dcterms:created>
  <dcterms:modified xsi:type="dcterms:W3CDTF">2015-02-01T06:45:00Z</dcterms:modified>
</cp:coreProperties>
</file>