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5E4E" w:rsidRDefault="00342C06">
      <w:pPr>
        <w:rPr>
          <w:rFonts w:eastAsia="HG正楷書体-PRO"/>
          <w:b/>
          <w:sz w:val="32"/>
        </w:rPr>
      </w:pPr>
      <w:r>
        <w:rPr>
          <w:rFonts w:eastAsia="HG正楷書体-PRO" w:hint="eastAsia"/>
          <w:b/>
          <w:sz w:val="32"/>
        </w:rPr>
        <w:t>各会派幹事長殿</w:t>
      </w:r>
    </w:p>
    <w:p w:rsidR="000E5E4E" w:rsidRDefault="00342C06">
      <w:pPr>
        <w:spacing w:line="360" w:lineRule="exact"/>
        <w:jc w:val="right"/>
        <w:rPr>
          <w:rFonts w:eastAsia="ＨＧｺﾞｼｯｸE-PRO"/>
          <w:b/>
          <w:sz w:val="28"/>
        </w:rPr>
      </w:pPr>
      <w:r>
        <w:rPr>
          <w:rFonts w:eastAsia="ＨＧｺﾞｼｯｸE-PRO" w:hint="eastAsia"/>
          <w:b/>
          <w:sz w:val="28"/>
        </w:rPr>
        <w:t>釜ヶ崎反失業連絡会</w:t>
      </w:r>
    </w:p>
    <w:p w:rsidR="000E5E4E" w:rsidRDefault="00342C06">
      <w:pPr>
        <w:spacing w:line="360" w:lineRule="exact"/>
        <w:jc w:val="right"/>
        <w:rPr>
          <w:sz w:val="20"/>
        </w:rPr>
      </w:pPr>
      <w:r>
        <w:rPr>
          <w:rFonts w:hint="eastAsia"/>
          <w:sz w:val="20"/>
        </w:rPr>
        <w:t>大阪市西成区萩之茶屋</w:t>
      </w:r>
      <w:r>
        <w:rPr>
          <w:rFonts w:hint="eastAsia"/>
          <w:sz w:val="20"/>
        </w:rPr>
        <w:t>3</w:t>
      </w:r>
      <w:r>
        <w:rPr>
          <w:rFonts w:hint="eastAsia"/>
          <w:sz w:val="20"/>
        </w:rPr>
        <w:t>－</w:t>
      </w:r>
      <w:r>
        <w:rPr>
          <w:rFonts w:hint="eastAsia"/>
          <w:sz w:val="20"/>
        </w:rPr>
        <w:t>1</w:t>
      </w:r>
      <w:r>
        <w:rPr>
          <w:rFonts w:hint="eastAsia"/>
          <w:sz w:val="20"/>
        </w:rPr>
        <w:t>－</w:t>
      </w:r>
      <w:r>
        <w:rPr>
          <w:rFonts w:hint="eastAsia"/>
          <w:sz w:val="20"/>
        </w:rPr>
        <w:t>10</w:t>
      </w:r>
      <w:r>
        <w:rPr>
          <w:rFonts w:hint="eastAsia"/>
          <w:sz w:val="20"/>
        </w:rPr>
        <w:t>ふるさとの家気付</w:t>
      </w:r>
    </w:p>
    <w:p w:rsidR="000E5E4E" w:rsidRDefault="000E5E4E">
      <w:pPr>
        <w:jc w:val="right"/>
        <w:rPr>
          <w:sz w:val="20"/>
        </w:rPr>
      </w:pPr>
    </w:p>
    <w:p w:rsidR="000E5E4E" w:rsidRDefault="00342C06">
      <w:pPr>
        <w:rPr>
          <w:rFonts w:eastAsia="ＭＳ ゴシック"/>
          <w:b/>
          <w:sz w:val="28"/>
        </w:rPr>
      </w:pPr>
      <w:bookmarkStart w:id="0" w:name="_GoBack"/>
      <w:r>
        <w:rPr>
          <w:rFonts w:eastAsia="ＭＳ ゴシック" w:hint="eastAsia"/>
          <w:b/>
          <w:sz w:val="28"/>
        </w:rPr>
        <w:t>定着した「不況」対策要求について</w:t>
      </w:r>
    </w:p>
    <w:p w:rsidR="000E5E4E" w:rsidRDefault="00342C06">
      <w:pPr>
        <w:jc w:val="right"/>
        <w:rPr>
          <w:rFonts w:eastAsia="ＭＳ ゴシック"/>
          <w:b/>
          <w:sz w:val="28"/>
        </w:rPr>
      </w:pPr>
      <w:r>
        <w:rPr>
          <w:rFonts w:eastAsia="ＭＳ ゴシック" w:hint="eastAsia"/>
          <w:b/>
          <w:sz w:val="28"/>
        </w:rPr>
        <w:t>ご理解とご支援をお願いいたします</w:t>
      </w:r>
    </w:p>
    <w:bookmarkEnd w:id="0"/>
    <w:p w:rsidR="000E5E4E" w:rsidRDefault="00342C06">
      <w:pPr>
        <w:pStyle w:val="a4"/>
      </w:pPr>
      <w:r>
        <w:rPr>
          <w:rFonts w:hint="eastAsia"/>
        </w:rPr>
        <w:t>冠省　貴下ますますご清栄の段お喜び申し上げます。また、釜ヶ崎の状況に関心を持たれ、常日頃、何くれとなくご支援賜っていることに厚くお礼申し上げます。</w:t>
      </w:r>
    </w:p>
    <w:p w:rsidR="000E5E4E" w:rsidRDefault="00342C06">
      <w:pPr>
        <w:ind w:firstLine="210"/>
      </w:pPr>
      <w:r>
        <w:rPr>
          <w:rFonts w:hint="eastAsia"/>
        </w:rPr>
        <w:t>さて、昨年来「不況」が深まり、野宿を余儀なくされている労働者が増加し続けていることはすでにご承知のことと存じます。当会からは何度も行政に対し実効性のある対策を求めて参りましたが、新年度になっても何ら目新しい対策が示されないでいます。</w:t>
      </w:r>
    </w:p>
    <w:p w:rsidR="000E5E4E" w:rsidRDefault="00342C06">
      <w:pPr>
        <w:ind w:firstLine="210"/>
      </w:pPr>
      <w:r>
        <w:rPr>
          <w:rFonts w:hint="eastAsia"/>
        </w:rPr>
        <w:t>そこで私たちは再々再度、申し入れを行い、要求行動を起こすことになりました。</w:t>
      </w:r>
    </w:p>
    <w:p w:rsidR="000E5E4E" w:rsidRDefault="00342C06">
      <w:pPr>
        <w:ind w:firstLine="210"/>
      </w:pPr>
      <w:r>
        <w:rPr>
          <w:rFonts w:hint="eastAsia"/>
        </w:rPr>
        <w:t>釜ヶ崎の労働者を路上死の危機から救うために、なにとぞ深いご理解とご支援を賜りますようお願い申し上げます。</w:t>
      </w:r>
    </w:p>
    <w:p w:rsidR="000E5E4E" w:rsidRDefault="00342C06">
      <w:pPr>
        <w:ind w:firstLine="210"/>
      </w:pPr>
      <w:r>
        <w:rPr>
          <w:rFonts w:hint="eastAsia"/>
        </w:rPr>
        <w:t>議員諸先生のお力がなければ、行政はセンターの冷たいフロアーに労働者を放置し続ける段階から一歩も踏み出すことができません。人の命を救える施策を実施するよう行政に強く働きかけていただけますよう重ねてお願い申し上げます。</w:t>
      </w:r>
    </w:p>
    <w:p w:rsidR="000E5E4E" w:rsidRDefault="00342C06">
      <w:pPr>
        <w:pStyle w:val="a5"/>
      </w:pPr>
      <w:r>
        <w:rPr>
          <w:rFonts w:hint="eastAsia"/>
        </w:rPr>
        <w:t>草々</w:t>
      </w:r>
    </w:p>
    <w:p w:rsidR="00342C06" w:rsidRDefault="00342C06">
      <w:pPr>
        <w:spacing w:line="80" w:lineRule="atLeast"/>
        <w:rPr>
          <w:sz w:val="20"/>
        </w:rPr>
      </w:pPr>
      <w:r>
        <w:rPr>
          <w:rFonts w:hint="eastAsia"/>
          <w:sz w:val="20"/>
        </w:rPr>
        <w:t>１９９８年５月</w:t>
      </w:r>
      <w:r>
        <w:rPr>
          <w:rFonts w:hint="eastAsia"/>
          <w:sz w:val="20"/>
        </w:rPr>
        <w:t>19</w:t>
      </w:r>
      <w:r>
        <w:rPr>
          <w:rFonts w:hint="eastAsia"/>
          <w:sz w:val="20"/>
        </w:rPr>
        <w:t>日</w:t>
      </w:r>
    </w:p>
    <w:sectPr w:rsidR="00342C06">
      <w:pgSz w:w="11906" w:h="16838" w:code="9"/>
      <w:pgMar w:top="1418" w:right="1418" w:bottom="1418" w:left="1418" w:header="0" w:footer="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7D69" w:rsidRDefault="00267D69" w:rsidP="0052127B">
      <w:r>
        <w:separator/>
      </w:r>
    </w:p>
  </w:endnote>
  <w:endnote w:type="continuationSeparator" w:id="0">
    <w:p w:rsidR="00267D69" w:rsidRDefault="00267D69" w:rsidP="00521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正楷書体-PRO">
    <w:panose1 w:val="03000600000000000000"/>
    <w:charset w:val="80"/>
    <w:family w:val="script"/>
    <w:pitch w:val="variable"/>
    <w:sig w:usb0="80000281" w:usb1="28C76CF8" w:usb2="00000010" w:usb3="00000000" w:csb0="00020000" w:csb1="00000000"/>
  </w:font>
  <w:font w:name="ＨＧｺﾞｼｯｸE-PRO">
    <w:panose1 w:val="020B0904090205080203"/>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7D69" w:rsidRDefault="00267D69" w:rsidP="0052127B">
      <w:r>
        <w:separator/>
      </w:r>
    </w:p>
  </w:footnote>
  <w:footnote w:type="continuationSeparator" w:id="0">
    <w:p w:rsidR="00267D69" w:rsidRDefault="00267D69" w:rsidP="00521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FB5DCA"/>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
    <w:nsid w:val="0FE737B0"/>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2">
    <w:nsid w:val="14EE1ACE"/>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3">
    <w:nsid w:val="1EB074D8"/>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4">
    <w:nsid w:val="2A455EAD"/>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5">
    <w:nsid w:val="3462531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6">
    <w:nsid w:val="39232483"/>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7">
    <w:nsid w:val="3D791BE1"/>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8">
    <w:nsid w:val="4137199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9">
    <w:nsid w:val="4B89145F"/>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0">
    <w:nsid w:val="50A5133C"/>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1">
    <w:nsid w:val="527C1E35"/>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2">
    <w:nsid w:val="5C501FD0"/>
    <w:multiLevelType w:val="singleLevel"/>
    <w:tmpl w:val="0409000F"/>
    <w:lvl w:ilvl="0">
      <w:start w:val="1"/>
      <w:numFmt w:val="decimal"/>
      <w:lvlText w:val="%1."/>
      <w:lvlJc w:val="left"/>
      <w:pPr>
        <w:tabs>
          <w:tab w:val="num" w:pos="425"/>
        </w:tabs>
        <w:ind w:left="425" w:hanging="425"/>
      </w:pPr>
    </w:lvl>
  </w:abstractNum>
  <w:abstractNum w:abstractNumId="13">
    <w:nsid w:val="602063B6"/>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4">
    <w:nsid w:val="60F55DB2"/>
    <w:multiLevelType w:val="singleLevel"/>
    <w:tmpl w:val="04090001"/>
    <w:lvl w:ilvl="0">
      <w:start w:val="1"/>
      <w:numFmt w:val="bullet"/>
      <w:lvlText w:val=""/>
      <w:lvlJc w:val="left"/>
      <w:pPr>
        <w:tabs>
          <w:tab w:val="num" w:pos="425"/>
        </w:tabs>
        <w:ind w:left="425" w:hanging="425"/>
      </w:pPr>
      <w:rPr>
        <w:rFonts w:ascii="Wingdings" w:hAnsi="Wingdings" w:hint="default"/>
      </w:rPr>
    </w:lvl>
  </w:abstractNum>
  <w:abstractNum w:abstractNumId="15">
    <w:nsid w:val="6ADC57FD"/>
    <w:multiLevelType w:val="singleLevel"/>
    <w:tmpl w:val="0409000F"/>
    <w:lvl w:ilvl="0">
      <w:start w:val="1"/>
      <w:numFmt w:val="decimal"/>
      <w:lvlText w:val="%1."/>
      <w:lvlJc w:val="left"/>
      <w:pPr>
        <w:tabs>
          <w:tab w:val="num" w:pos="425"/>
        </w:tabs>
        <w:ind w:left="425" w:hanging="425"/>
      </w:pPr>
    </w:lvl>
  </w:abstractNum>
  <w:abstractNum w:abstractNumId="16">
    <w:nsid w:val="792D139E"/>
    <w:multiLevelType w:val="singleLevel"/>
    <w:tmpl w:val="04090001"/>
    <w:lvl w:ilvl="0">
      <w:start w:val="1"/>
      <w:numFmt w:val="bullet"/>
      <w:lvlText w:val=""/>
      <w:lvlJc w:val="left"/>
      <w:pPr>
        <w:tabs>
          <w:tab w:val="num" w:pos="425"/>
        </w:tabs>
        <w:ind w:left="425" w:hanging="425"/>
      </w:pPr>
      <w:rPr>
        <w:rFonts w:ascii="Wingdings" w:hAnsi="Wingdings" w:hint="default"/>
      </w:rPr>
    </w:lvl>
  </w:abstractNum>
  <w:num w:numId="1">
    <w:abstractNumId w:val="15"/>
  </w:num>
  <w:num w:numId="2">
    <w:abstractNumId w:val="12"/>
  </w:num>
  <w:num w:numId="3">
    <w:abstractNumId w:val="6"/>
  </w:num>
  <w:num w:numId="4">
    <w:abstractNumId w:val="14"/>
  </w:num>
  <w:num w:numId="5">
    <w:abstractNumId w:val="7"/>
  </w:num>
  <w:num w:numId="6">
    <w:abstractNumId w:val="5"/>
  </w:num>
  <w:num w:numId="7">
    <w:abstractNumId w:val="4"/>
  </w:num>
  <w:num w:numId="8">
    <w:abstractNumId w:val="10"/>
  </w:num>
  <w:num w:numId="9">
    <w:abstractNumId w:val="3"/>
  </w:num>
  <w:num w:numId="10">
    <w:abstractNumId w:val="13"/>
  </w:num>
  <w:num w:numId="11">
    <w:abstractNumId w:val="16"/>
  </w:num>
  <w:num w:numId="12">
    <w:abstractNumId w:val="8"/>
  </w:num>
  <w:num w:numId="13">
    <w:abstractNumId w:val="2"/>
  </w:num>
  <w:num w:numId="14">
    <w:abstractNumId w:val="9"/>
  </w:num>
  <w:num w:numId="15">
    <w:abstractNumId w:val="11"/>
  </w:num>
  <w:num w:numId="16">
    <w:abstractNumId w:val="1"/>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8F3"/>
    <w:rsid w:val="000E5E4E"/>
    <w:rsid w:val="00267D69"/>
    <w:rsid w:val="00342C06"/>
    <w:rsid w:val="0052127B"/>
    <w:rsid w:val="00CA28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C63AF3F5-6ADB-4407-A5A5-FBAA2659A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spacing w:line="80" w:lineRule="atLeast"/>
      <w:ind w:firstLine="180"/>
    </w:pPr>
    <w:rPr>
      <w:w w:val="90"/>
      <w:sz w:val="20"/>
    </w:rPr>
  </w:style>
  <w:style w:type="paragraph" w:styleId="a4">
    <w:name w:val="Salutation"/>
    <w:basedOn w:val="a"/>
    <w:next w:val="a"/>
    <w:semiHidden/>
  </w:style>
  <w:style w:type="paragraph" w:styleId="a5">
    <w:name w:val="Closing"/>
    <w:basedOn w:val="a"/>
    <w:next w:val="a"/>
    <w:semiHidden/>
    <w:pPr>
      <w:jc w:val="right"/>
    </w:pPr>
  </w:style>
  <w:style w:type="paragraph" w:styleId="a6">
    <w:name w:val="header"/>
    <w:basedOn w:val="a"/>
    <w:link w:val="a7"/>
    <w:uiPriority w:val="99"/>
    <w:unhideWhenUsed/>
    <w:rsid w:val="0052127B"/>
    <w:pPr>
      <w:tabs>
        <w:tab w:val="center" w:pos="4252"/>
        <w:tab w:val="right" w:pos="8504"/>
      </w:tabs>
      <w:snapToGrid w:val="0"/>
    </w:pPr>
  </w:style>
  <w:style w:type="character" w:customStyle="1" w:styleId="a7">
    <w:name w:val="ヘッダー (文字)"/>
    <w:basedOn w:val="a0"/>
    <w:link w:val="a6"/>
    <w:uiPriority w:val="99"/>
    <w:rsid w:val="0052127B"/>
    <w:rPr>
      <w:kern w:val="2"/>
      <w:sz w:val="21"/>
    </w:rPr>
  </w:style>
  <w:style w:type="paragraph" w:styleId="a8">
    <w:name w:val="footer"/>
    <w:basedOn w:val="a"/>
    <w:link w:val="a9"/>
    <w:uiPriority w:val="99"/>
    <w:unhideWhenUsed/>
    <w:rsid w:val="0052127B"/>
    <w:pPr>
      <w:tabs>
        <w:tab w:val="center" w:pos="4252"/>
        <w:tab w:val="right" w:pos="8504"/>
      </w:tabs>
      <w:snapToGrid w:val="0"/>
    </w:pPr>
  </w:style>
  <w:style w:type="character" w:customStyle="1" w:styleId="a9">
    <w:name w:val="フッター (文字)"/>
    <w:basedOn w:val="a0"/>
    <w:link w:val="a8"/>
    <w:uiPriority w:val="99"/>
    <w:rsid w:val="0052127B"/>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71</Words>
  <Characters>411</Characters>
  <Application>Microsoft Office Word</Application>
  <DocSecurity>8</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大阪府知事 横山ノック殿</vt:lpstr>
      <vt:lpstr>大阪府知事 横山ノック殿</vt:lpstr>
    </vt:vector>
  </TitlesOfParts>
  <Company>o</Company>
  <LinksUpToDate>false</LinksUpToDate>
  <CharactersWithSpaces>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大阪府知事 横山ノック殿</dc:title>
  <dc:subject/>
  <dc:creator>まつしげ</dc:creator>
  <cp:keywords/>
  <cp:lastModifiedBy>松繁逸夫</cp:lastModifiedBy>
  <cp:revision>3</cp:revision>
  <cp:lastPrinted>1998-05-17T12:30:00Z</cp:lastPrinted>
  <dcterms:created xsi:type="dcterms:W3CDTF">2015-01-19T06:27:00Z</dcterms:created>
  <dcterms:modified xsi:type="dcterms:W3CDTF">2015-02-01T06:32:00Z</dcterms:modified>
</cp:coreProperties>
</file>