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0D1" w:rsidRDefault="00ED797C">
      <w:pPr>
        <w:rPr>
          <w:rFonts w:eastAsia="HG正楷書体-PRO"/>
          <w:b/>
          <w:sz w:val="32"/>
        </w:rPr>
      </w:pPr>
      <w:r>
        <w:rPr>
          <w:rFonts w:eastAsia="HG正楷書体-PRO" w:hint="eastAsia"/>
          <w:b/>
          <w:sz w:val="32"/>
        </w:rPr>
        <w:t>各会派幹事長殿</w:t>
      </w:r>
    </w:p>
    <w:p w:rsidR="001250D1" w:rsidRDefault="00ED797C">
      <w:pPr>
        <w:spacing w:line="360" w:lineRule="exact"/>
        <w:jc w:val="right"/>
        <w:rPr>
          <w:rFonts w:eastAsia="ＨＧｺﾞｼｯｸE-PRO"/>
          <w:b/>
          <w:sz w:val="28"/>
        </w:rPr>
      </w:pPr>
      <w:r>
        <w:rPr>
          <w:rFonts w:eastAsia="ＨＧｺﾞｼｯｸE-PRO" w:hint="eastAsia"/>
          <w:b/>
          <w:sz w:val="28"/>
        </w:rPr>
        <w:t>釜ヶ崎反失業連絡会</w:t>
      </w:r>
    </w:p>
    <w:p w:rsidR="001250D1" w:rsidRDefault="00ED797C">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p>
    <w:p w:rsidR="001250D1" w:rsidRDefault="001250D1">
      <w:pPr>
        <w:jc w:val="right"/>
        <w:rPr>
          <w:sz w:val="20"/>
        </w:rPr>
      </w:pPr>
    </w:p>
    <w:p w:rsidR="001250D1" w:rsidRDefault="00ED797C">
      <w:pPr>
        <w:rPr>
          <w:rFonts w:eastAsia="ＭＳ ゴシック"/>
          <w:b/>
          <w:sz w:val="28"/>
        </w:rPr>
      </w:pPr>
      <w:r>
        <w:rPr>
          <w:rFonts w:eastAsia="ＭＳ ゴシック" w:hint="eastAsia"/>
          <w:b/>
          <w:sz w:val="28"/>
        </w:rPr>
        <w:t>釜ヶ崎センター夜間開放期間終了後の対策要求について</w:t>
      </w:r>
    </w:p>
    <w:p w:rsidR="001250D1" w:rsidRDefault="00ED797C">
      <w:pPr>
        <w:jc w:val="right"/>
        <w:rPr>
          <w:rFonts w:eastAsia="ＭＳ ゴシック"/>
          <w:b/>
          <w:sz w:val="28"/>
        </w:rPr>
      </w:pPr>
      <w:r>
        <w:rPr>
          <w:rFonts w:eastAsia="ＭＳ ゴシック" w:hint="eastAsia"/>
          <w:b/>
          <w:sz w:val="28"/>
        </w:rPr>
        <w:t>ご理解とご支援をお願いいたします</w:t>
      </w:r>
    </w:p>
    <w:p w:rsidR="001250D1" w:rsidRDefault="00ED797C">
      <w:pPr>
        <w:pStyle w:val="a4"/>
      </w:pPr>
      <w:r>
        <w:rPr>
          <w:rFonts w:hint="eastAsia"/>
        </w:rPr>
        <w:t>冠省　貴下ますますご清栄の段お喜び申し上げます。また、釜ヶ崎の状況に関心を持たれ、常日頃、何くれとなくご支援賜っていることに厚くお礼申し上げます。</w:t>
      </w:r>
    </w:p>
    <w:p w:rsidR="001250D1" w:rsidRDefault="00ED797C">
      <w:pPr>
        <w:ind w:firstLine="210"/>
      </w:pPr>
      <w:r>
        <w:rPr>
          <w:rFonts w:hint="eastAsia"/>
        </w:rPr>
        <w:t>さて、年末来ご心配いただきました、「あいりん総合センター一階夜間開放」の実施期間終了が間近に近づいて参りましたので、夜間開放終了後の対策について行政に訊ねると同時にいくつか</w:t>
      </w:r>
      <w:bookmarkStart w:id="0" w:name="_GoBack"/>
      <w:bookmarkEnd w:id="0"/>
      <w:r>
        <w:rPr>
          <w:rFonts w:hint="eastAsia"/>
        </w:rPr>
        <w:t>の要求を提出いたしました（別紙要求書をご参照ください）。</w:t>
      </w:r>
    </w:p>
    <w:p w:rsidR="001250D1" w:rsidRDefault="00ED797C">
      <w:pPr>
        <w:ind w:firstLine="210"/>
      </w:pPr>
      <w:r>
        <w:rPr>
          <w:rFonts w:hint="eastAsia"/>
        </w:rPr>
        <w:t>釜ヶ崎の労働者を路上死の危機から救うために、なにとぞ深いご理解とご支援を賜りますようお願い申し上げます。</w:t>
      </w:r>
    </w:p>
    <w:p w:rsidR="001250D1" w:rsidRDefault="00ED797C">
      <w:pPr>
        <w:ind w:firstLine="210"/>
      </w:pPr>
      <w:r>
        <w:rPr>
          <w:rFonts w:hint="eastAsia"/>
        </w:rPr>
        <w:t>議員諸先生のお力がなければ、行政はセンターの冷たいフロアーに労働者を放置し続ける段階から一歩も踏み出すことができません。人の命を救える施策を実施するよう行政に強く働きかけていただけますよう重ねてお願い申し上げます。</w:t>
      </w:r>
    </w:p>
    <w:p w:rsidR="001250D1" w:rsidRDefault="00ED797C">
      <w:pPr>
        <w:pStyle w:val="a5"/>
      </w:pPr>
      <w:r>
        <w:rPr>
          <w:rFonts w:hint="eastAsia"/>
        </w:rPr>
        <w:t>草々</w:t>
      </w:r>
    </w:p>
    <w:p w:rsidR="001250D1" w:rsidRDefault="001250D1"/>
    <w:p w:rsidR="00ED797C" w:rsidRDefault="00ED797C">
      <w:pPr>
        <w:spacing w:line="80" w:lineRule="atLeast"/>
        <w:rPr>
          <w:sz w:val="20"/>
        </w:rPr>
      </w:pPr>
      <w:r>
        <w:rPr>
          <w:rFonts w:hint="eastAsia"/>
          <w:sz w:val="20"/>
        </w:rPr>
        <w:t>１９９８年１月</w:t>
      </w:r>
      <w:r>
        <w:rPr>
          <w:rFonts w:hint="eastAsia"/>
          <w:sz w:val="20"/>
        </w:rPr>
        <w:t>26</w:t>
      </w:r>
      <w:r>
        <w:rPr>
          <w:rFonts w:hint="eastAsia"/>
          <w:sz w:val="20"/>
        </w:rPr>
        <w:t>日</w:t>
      </w:r>
    </w:p>
    <w:sectPr w:rsidR="00ED797C">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769" w:rsidRDefault="00BA3769" w:rsidP="00A27000">
      <w:r>
        <w:separator/>
      </w:r>
    </w:p>
  </w:endnote>
  <w:endnote w:type="continuationSeparator" w:id="0">
    <w:p w:rsidR="00BA3769" w:rsidRDefault="00BA3769" w:rsidP="00A2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769" w:rsidRDefault="00BA3769" w:rsidP="00A27000">
      <w:r>
        <w:separator/>
      </w:r>
    </w:p>
  </w:footnote>
  <w:footnote w:type="continuationSeparator" w:id="0">
    <w:p w:rsidR="00BA3769" w:rsidRDefault="00BA3769" w:rsidP="00A270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DC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nsid w:val="0FE737B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4EE1A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1EB074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2A455EA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34625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3923248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3D791B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413719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4B8914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nsid w:val="50A51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527C1E3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5C501FD0"/>
    <w:multiLevelType w:val="singleLevel"/>
    <w:tmpl w:val="0409000F"/>
    <w:lvl w:ilvl="0">
      <w:start w:val="1"/>
      <w:numFmt w:val="decimal"/>
      <w:lvlText w:val="%1."/>
      <w:lvlJc w:val="left"/>
      <w:pPr>
        <w:tabs>
          <w:tab w:val="num" w:pos="425"/>
        </w:tabs>
        <w:ind w:left="425" w:hanging="425"/>
      </w:pPr>
    </w:lvl>
  </w:abstractNum>
  <w:abstractNum w:abstractNumId="13">
    <w:nsid w:val="60206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60F55D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6ADC57FD"/>
    <w:multiLevelType w:val="singleLevel"/>
    <w:tmpl w:val="0409000F"/>
    <w:lvl w:ilvl="0">
      <w:start w:val="1"/>
      <w:numFmt w:val="decimal"/>
      <w:lvlText w:val="%1."/>
      <w:lvlJc w:val="left"/>
      <w:pPr>
        <w:tabs>
          <w:tab w:val="num" w:pos="425"/>
        </w:tabs>
        <w:ind w:left="425" w:hanging="425"/>
      </w:pPr>
    </w:lvl>
  </w:abstractNum>
  <w:abstractNum w:abstractNumId="16">
    <w:nsid w:val="792D139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5"/>
  </w:num>
  <w:num w:numId="2">
    <w:abstractNumId w:val="12"/>
  </w:num>
  <w:num w:numId="3">
    <w:abstractNumId w:val="6"/>
  </w:num>
  <w:num w:numId="4">
    <w:abstractNumId w:val="14"/>
  </w:num>
  <w:num w:numId="5">
    <w:abstractNumId w:val="7"/>
  </w:num>
  <w:num w:numId="6">
    <w:abstractNumId w:val="5"/>
  </w:num>
  <w:num w:numId="7">
    <w:abstractNumId w:val="4"/>
  </w:num>
  <w:num w:numId="8">
    <w:abstractNumId w:val="10"/>
  </w:num>
  <w:num w:numId="9">
    <w:abstractNumId w:val="3"/>
  </w:num>
  <w:num w:numId="10">
    <w:abstractNumId w:val="13"/>
  </w:num>
  <w:num w:numId="11">
    <w:abstractNumId w:val="16"/>
  </w:num>
  <w:num w:numId="12">
    <w:abstractNumId w:val="8"/>
  </w:num>
  <w:num w:numId="13">
    <w:abstractNumId w:val="2"/>
  </w:num>
  <w:num w:numId="14">
    <w:abstractNumId w:val="9"/>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261"/>
    <w:rsid w:val="001250D1"/>
    <w:rsid w:val="007B7261"/>
    <w:rsid w:val="00A27000"/>
    <w:rsid w:val="00BA3769"/>
    <w:rsid w:val="00ED7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3A44AB9-EAB6-4701-89B0-1BD5A6D42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80" w:lineRule="atLeast"/>
      <w:ind w:firstLine="180"/>
    </w:pPr>
    <w:rPr>
      <w:w w:val="90"/>
      <w:sz w:val="20"/>
    </w:rPr>
  </w:style>
  <w:style w:type="paragraph" w:styleId="a4">
    <w:name w:val="Salutation"/>
    <w:basedOn w:val="a"/>
    <w:next w:val="a"/>
    <w:semiHidden/>
  </w:style>
  <w:style w:type="paragraph" w:styleId="a5">
    <w:name w:val="Closing"/>
    <w:basedOn w:val="a"/>
    <w:next w:val="a"/>
    <w:semiHidden/>
    <w:pPr>
      <w:jc w:val="right"/>
    </w:pPr>
  </w:style>
  <w:style w:type="paragraph" w:styleId="a6">
    <w:name w:val="header"/>
    <w:basedOn w:val="a"/>
    <w:link w:val="a7"/>
    <w:uiPriority w:val="99"/>
    <w:unhideWhenUsed/>
    <w:rsid w:val="00A27000"/>
    <w:pPr>
      <w:tabs>
        <w:tab w:val="center" w:pos="4252"/>
        <w:tab w:val="right" w:pos="8504"/>
      </w:tabs>
      <w:snapToGrid w:val="0"/>
    </w:pPr>
  </w:style>
  <w:style w:type="character" w:customStyle="1" w:styleId="a7">
    <w:name w:val="ヘッダー (文字)"/>
    <w:basedOn w:val="a0"/>
    <w:link w:val="a6"/>
    <w:uiPriority w:val="99"/>
    <w:rsid w:val="00A27000"/>
    <w:rPr>
      <w:kern w:val="2"/>
      <w:sz w:val="21"/>
    </w:rPr>
  </w:style>
  <w:style w:type="paragraph" w:styleId="a8">
    <w:name w:val="footer"/>
    <w:basedOn w:val="a"/>
    <w:link w:val="a9"/>
    <w:uiPriority w:val="99"/>
    <w:unhideWhenUsed/>
    <w:rsid w:val="00A27000"/>
    <w:pPr>
      <w:tabs>
        <w:tab w:val="center" w:pos="4252"/>
        <w:tab w:val="right" w:pos="8504"/>
      </w:tabs>
      <w:snapToGrid w:val="0"/>
    </w:pPr>
  </w:style>
  <w:style w:type="character" w:customStyle="1" w:styleId="a9">
    <w:name w:val="フッター (文字)"/>
    <w:basedOn w:val="a0"/>
    <w:link w:val="a8"/>
    <w:uiPriority w:val="99"/>
    <w:rsid w:val="00A270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1998-01-04T07:19:00Z</cp:lastPrinted>
  <dcterms:created xsi:type="dcterms:W3CDTF">2015-01-19T06:16:00Z</dcterms:created>
  <dcterms:modified xsi:type="dcterms:W3CDTF">2015-02-01T05:38:00Z</dcterms:modified>
</cp:coreProperties>
</file>